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C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-36443</wp:posOffset>
                </wp:positionH>
                <wp:positionV relativeFrom="page">
                  <wp:posOffset>2790908</wp:posOffset>
                </wp:positionV>
                <wp:extent cx="2854518" cy="4055165"/>
                <wp:effectExtent l="0" t="0" r="3175" b="254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518" cy="405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B75" w:rsidRPr="00E72467" w:rsidRDefault="00EC4B75" w:rsidP="00FD73A3">
                            <w:pPr>
                              <w:pStyle w:val="af"/>
                              <w:rPr>
                                <w:szCs w:val="28"/>
                              </w:rPr>
                            </w:pPr>
                            <w:proofErr w:type="gramStart"/>
                            <w:r w:rsidRPr="00EC4B75">
                              <w:rPr>
                                <w:szCs w:val="28"/>
                              </w:rPr>
                              <w:t>Об утверждении Порядка осуществления бюджетных инвестиций в форме капитальных вложений в объекты муниципальной собственности Пермского муниципального округа Пермского края и Порядка предоставления муниципальным бюджетным и автономным учреждениям, муниципальным унитарным предприятиям Пермского муниципального округа Пермского края субсидий на осуществление капитальных вложений в объекты капитального строительства муниципальной собственности Пермского муниципального округа Пермского края или приобретение объектов недвижимого имущества в муниципальную собственность Пермского</w:t>
                            </w:r>
                            <w:proofErr w:type="gramEnd"/>
                            <w:r w:rsidRPr="00EC4B75">
                              <w:rPr>
                                <w:szCs w:val="28"/>
                              </w:rPr>
                              <w:t xml:space="preserve"> муниципального округа Пермского края за счет средств бюджета Пермского муниципального округа Пермского края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2.85pt;margin-top:219.75pt;width:224.75pt;height:31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" filled="f" stroked="f">
                <v:textbox inset="0,0,0,0">
                  <w:txbxContent>
                    <w:p w:rsidR="00EC4B75" w:rsidRPr="00E72467" w:rsidRDefault="00EC4B75" w:rsidP="00FD73A3">
                      <w:pPr>
                        <w:pStyle w:val="af"/>
                        <w:rPr>
                          <w:szCs w:val="28"/>
                        </w:rPr>
                      </w:pPr>
                      <w:proofErr w:type="gramStart"/>
                      <w:r w:rsidRPr="00EC4B75">
                        <w:rPr>
                          <w:szCs w:val="28"/>
                        </w:rPr>
                        <w:t>Об утверждении Порядка осуществления бюджетных инвестиций в форме капитальных вложений в объекты муниципальной собственности Пермского муниципального округа Пермского края и Порядка предоставления муниципальным бюджетным и автономным учреждениям, муниципальным унитарным предприятиям Пермского муниципального округа Пермского края субсидий на осуществление капитальных вложений в объекты капитального строительства муниципальной собственности Пермского муниципального округа Пермского края или приобретение объектов недвижимого имущества в муниципальную собственность Пермского</w:t>
                      </w:r>
                      <w:proofErr w:type="gramEnd"/>
                      <w:r w:rsidRPr="00EC4B75">
                        <w:rPr>
                          <w:szCs w:val="28"/>
                        </w:rPr>
                        <w:t xml:space="preserve"> муниципального округа Пермского края за счет средств бюджета Пермского муниципального округа Пермского края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B75" w:rsidRDefault="00EC4B75" w:rsidP="008F7886">
      <w:pPr>
        <w:spacing w:after="0" w:line="240" w:lineRule="exact"/>
        <w:ind w:right="467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54F9" w:rsidRPr="00AF4B66" w:rsidRDefault="008022E9" w:rsidP="00DE40C5">
      <w:pPr>
        <w:spacing w:after="0" w:line="240" w:lineRule="exact"/>
        <w:ind w:right="52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60287" behindDoc="0" locked="0" layoutInCell="1" allowOverlap="1" wp14:anchorId="3061A58C" wp14:editId="2D18C3C0">
            <wp:simplePos x="0" y="0"/>
            <wp:positionH relativeFrom="page">
              <wp:posOffset>952500</wp:posOffset>
            </wp:positionH>
            <wp:positionV relativeFrom="page">
              <wp:posOffset>148590</wp:posOffset>
            </wp:positionV>
            <wp:extent cx="6033770" cy="2743200"/>
            <wp:effectExtent l="0" t="0" r="5080" b="0"/>
            <wp:wrapTopAndBottom/>
            <wp:docPr id="3" name="Рисунок 3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741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7910" wp14:editId="54A32C42">
                <wp:simplePos x="0" y="0"/>
                <wp:positionH relativeFrom="page">
                  <wp:posOffset>4627659</wp:posOffset>
                </wp:positionH>
                <wp:positionV relativeFrom="page">
                  <wp:posOffset>2146852</wp:posOffset>
                </wp:positionV>
                <wp:extent cx="2576223" cy="274320"/>
                <wp:effectExtent l="0" t="0" r="1460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223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00B" w:rsidRPr="00482A25" w:rsidRDefault="009B03D4" w:rsidP="00CC200B">
                            <w:pPr>
                              <w:pStyle w:val="aa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 xml:space="preserve">         </w:t>
                            </w:r>
                            <w:r w:rsidRPr="009B03D4">
                              <w:rPr>
                                <w:szCs w:val="28"/>
                                <w:lang w:val="ru-RU"/>
                              </w:rPr>
                              <w:t>299-2025-01-05.С-483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4.4pt;margin-top:169.05pt;width:202.8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BXsg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" filled="f" stroked="f">
                <v:textbox inset="0,0,0,0">
                  <w:txbxContent>
                    <w:p w:rsidR="00CC200B" w:rsidRPr="00482A25" w:rsidRDefault="009B03D4" w:rsidP="00CC200B">
                      <w:pPr>
                        <w:pStyle w:val="aa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 xml:space="preserve">         </w:t>
                      </w:r>
                      <w:r w:rsidRPr="009B03D4">
                        <w:rPr>
                          <w:szCs w:val="28"/>
                          <w:lang w:val="ru-RU"/>
                        </w:rPr>
                        <w:t>299-2025-01-05.С-483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C200B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E5CAD4" wp14:editId="14A2DB3E">
                <wp:simplePos x="0" y="0"/>
                <wp:positionH relativeFrom="page">
                  <wp:posOffset>1599565</wp:posOffset>
                </wp:positionH>
                <wp:positionV relativeFrom="page">
                  <wp:posOffset>2150745</wp:posOffset>
                </wp:positionV>
                <wp:extent cx="1278255" cy="274320"/>
                <wp:effectExtent l="0" t="0" r="17145" b="1143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00B" w:rsidRPr="00482A25" w:rsidRDefault="009B03D4" w:rsidP="00CC200B">
                            <w:pPr>
                              <w:pStyle w:val="aa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01.10.2025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5.95pt;margin-top:169.35pt;width:100.65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pDosgIAALAFAAAOAAAAZHJzL2Uyb0RvYy54bWysVFtvmzAUfp+0/2D5nXIpSQC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" filled="f" stroked="f">
                <v:textbox inset="0,0,0,0">
                  <w:txbxContent>
                    <w:p w:rsidR="00CC200B" w:rsidRPr="00482A25" w:rsidRDefault="009B03D4" w:rsidP="00CC200B">
                      <w:pPr>
                        <w:pStyle w:val="aa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01.10.2025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E40C5" w:rsidRPr="00DE40C5" w:rsidRDefault="00DE40C5" w:rsidP="00E2652C">
      <w:pPr>
        <w:spacing w:before="24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E40C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78.2, 79 Бюджетного кодекса Российской Федерации, пунктом 6 части 2 статьи 30 Устава Пермского муниципального округа Пермского края, пунктом 2 части 12 раздела </w:t>
      </w:r>
      <w:r w:rsidRPr="00DE40C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FA1835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DE40C5">
        <w:rPr>
          <w:rFonts w:ascii="Times New Roman" w:eastAsia="Times New Roman" w:hAnsi="Times New Roman" w:cs="Times New Roman"/>
          <w:sz w:val="28"/>
          <w:szCs w:val="28"/>
        </w:rPr>
        <w:t xml:space="preserve"> Положения </w:t>
      </w:r>
      <w:r w:rsidR="003F696B">
        <w:rPr>
          <w:rFonts w:ascii="Times New Roman" w:eastAsia="Times New Roman" w:hAnsi="Times New Roman" w:cs="Times New Roman"/>
          <w:sz w:val="28"/>
          <w:szCs w:val="28"/>
        </w:rPr>
        <w:br/>
      </w:r>
      <w:r w:rsidRPr="00DE40C5">
        <w:rPr>
          <w:rFonts w:ascii="Times New Roman" w:eastAsia="Times New Roman" w:hAnsi="Times New Roman" w:cs="Times New Roman"/>
          <w:sz w:val="28"/>
          <w:szCs w:val="28"/>
        </w:rPr>
        <w:t>о бюджетном процессе в Пермском муниципальном округе Пермского края, утвержденного решением Думы Пермского муниципального округа Пермского края от 22 сентября 2022 г. № 14,</w:t>
      </w:r>
      <w:proofErr w:type="gramEnd"/>
    </w:p>
    <w:p w:rsidR="005254F9" w:rsidRPr="00AF4B66" w:rsidRDefault="005254F9" w:rsidP="00E2652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B66">
        <w:rPr>
          <w:rFonts w:ascii="Times New Roman" w:eastAsia="Times New Roman" w:hAnsi="Times New Roman" w:cs="Times New Roman"/>
          <w:sz w:val="28"/>
          <w:szCs w:val="28"/>
        </w:rPr>
        <w:t>администрация Пермского муниципального округа</w:t>
      </w:r>
      <w:r w:rsidR="00C70969" w:rsidRPr="00AF4B66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 </w:t>
      </w:r>
      <w:r w:rsidR="00E373FF" w:rsidRPr="00AF4B66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AF4B6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F7886" w:rsidRDefault="00DE40C5" w:rsidP="00E2652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0C5">
        <w:rPr>
          <w:rFonts w:ascii="Times New Roman" w:eastAsia="Times New Roman" w:hAnsi="Times New Roman" w:cs="Times New Roman"/>
          <w:sz w:val="28"/>
          <w:szCs w:val="28"/>
        </w:rPr>
        <w:t>1.  </w:t>
      </w:r>
      <w:r w:rsidR="008F7886">
        <w:rPr>
          <w:rFonts w:ascii="Times New Roman" w:eastAsia="Times New Roman" w:hAnsi="Times New Roman" w:cs="Times New Roman"/>
          <w:sz w:val="28"/>
          <w:szCs w:val="28"/>
        </w:rPr>
        <w:t>Утвердить прилагаемые:</w:t>
      </w:r>
    </w:p>
    <w:p w:rsidR="00DE40C5" w:rsidRDefault="008F7886" w:rsidP="00E2652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586D06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DE40C5" w:rsidRPr="00DE40C5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="00DE40C5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бюджетных инвестиций в форме капитальных вложений в </w:t>
      </w:r>
      <w:r w:rsidR="00DE40C5" w:rsidRPr="00DE40C5">
        <w:rPr>
          <w:rFonts w:ascii="Times New Roman" w:eastAsia="Times New Roman" w:hAnsi="Times New Roman" w:cs="Times New Roman"/>
          <w:sz w:val="28"/>
          <w:szCs w:val="28"/>
        </w:rPr>
        <w:t>объекты муниципальной собственности Пермского муниципального округа Пермского края.</w:t>
      </w:r>
    </w:p>
    <w:p w:rsidR="008F7886" w:rsidRDefault="008F7886" w:rsidP="00E2652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886">
        <w:rPr>
          <w:rFonts w:ascii="Times New Roman" w:eastAsia="Times New Roman" w:hAnsi="Times New Roman" w:cs="Times New Roman"/>
          <w:sz w:val="28"/>
          <w:szCs w:val="28"/>
        </w:rPr>
        <w:lastRenderedPageBreak/>
        <w:t>1.2.</w:t>
      </w:r>
      <w:r w:rsidR="00586D06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gramStart"/>
      <w:r w:rsidRPr="008F7886">
        <w:rPr>
          <w:rFonts w:ascii="Times New Roman" w:eastAsia="Times New Roman" w:hAnsi="Times New Roman" w:cs="Times New Roman"/>
          <w:sz w:val="28"/>
          <w:szCs w:val="28"/>
        </w:rPr>
        <w:t xml:space="preserve">Порядок предоставления муниципальным бюджетным </w:t>
      </w:r>
      <w:r w:rsidR="003F696B">
        <w:rPr>
          <w:rFonts w:ascii="Times New Roman" w:eastAsia="Times New Roman" w:hAnsi="Times New Roman" w:cs="Times New Roman"/>
          <w:sz w:val="28"/>
          <w:szCs w:val="28"/>
        </w:rPr>
        <w:br/>
      </w:r>
      <w:r w:rsidRPr="008F7886">
        <w:rPr>
          <w:rFonts w:ascii="Times New Roman" w:eastAsia="Times New Roman" w:hAnsi="Times New Roman" w:cs="Times New Roman"/>
          <w:sz w:val="28"/>
          <w:szCs w:val="28"/>
        </w:rPr>
        <w:t xml:space="preserve">и автономным учреждениям, муниципальным унитарным предприятиям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Пермского муниципального округа</w:t>
      </w:r>
      <w:r w:rsidRPr="008F7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015A"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  <w:r w:rsidRPr="008F7886">
        <w:rPr>
          <w:rFonts w:ascii="Times New Roman" w:eastAsia="Times New Roman" w:hAnsi="Times New Roman" w:cs="Times New Roman"/>
          <w:sz w:val="28"/>
          <w:szCs w:val="28"/>
        </w:rPr>
        <w:t xml:space="preserve">субсидий на осуществление капитальных вложений в объекты капитального строительства муниципальной собственности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Пермского муниципального округа Пермского края</w:t>
      </w:r>
      <w:r w:rsidRPr="008F7886">
        <w:rPr>
          <w:rFonts w:ascii="Times New Roman" w:eastAsia="Times New Roman" w:hAnsi="Times New Roman" w:cs="Times New Roman"/>
          <w:sz w:val="28"/>
          <w:szCs w:val="28"/>
        </w:rPr>
        <w:t xml:space="preserve"> или приобретение объектов недвижимого имущества </w:t>
      </w:r>
      <w:r w:rsidR="003F696B">
        <w:rPr>
          <w:rFonts w:ascii="Times New Roman" w:eastAsia="Times New Roman" w:hAnsi="Times New Roman" w:cs="Times New Roman"/>
          <w:sz w:val="28"/>
          <w:szCs w:val="28"/>
        </w:rPr>
        <w:br/>
      </w:r>
      <w:r w:rsidRPr="008F7886">
        <w:rPr>
          <w:rFonts w:ascii="Times New Roman" w:eastAsia="Times New Roman" w:hAnsi="Times New Roman" w:cs="Times New Roman"/>
          <w:sz w:val="28"/>
          <w:szCs w:val="28"/>
        </w:rPr>
        <w:t xml:space="preserve">в муниципальную собственность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Пермского муниципального округа Пермского края</w:t>
      </w:r>
      <w:r w:rsidRPr="008F7886">
        <w:rPr>
          <w:rFonts w:ascii="Times New Roman" w:eastAsia="Times New Roman" w:hAnsi="Times New Roman" w:cs="Times New Roman"/>
          <w:sz w:val="28"/>
          <w:szCs w:val="28"/>
        </w:rPr>
        <w:t xml:space="preserve"> за счет средств бюджета Пермского муниципального округа Пермского края.</w:t>
      </w:r>
      <w:proofErr w:type="gramEnd"/>
    </w:p>
    <w:p w:rsidR="00DE40C5" w:rsidRPr="00DE40C5" w:rsidRDefault="004459F9" w:rsidP="00E2652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 Признать утратившим силу </w:t>
      </w:r>
      <w:r w:rsidR="00DE40C5" w:rsidRPr="00DE40C5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Пермского муниципального округа Пермского края от  21 июня 2023 г. № СЭД-2023-299-01-01-05.С-468 «Об утверждении</w:t>
      </w:r>
      <w:r w:rsidR="00DE4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0C5" w:rsidRPr="00DE40C5">
        <w:rPr>
          <w:rFonts w:ascii="Times New Roman" w:eastAsia="Times New Roman" w:hAnsi="Times New Roman" w:cs="Times New Roman"/>
          <w:sz w:val="28"/>
          <w:szCs w:val="28"/>
        </w:rPr>
        <w:t>Правил осуществления капитальных вложений в объекты муниципальной собственности за счет средств бюджета Пермского муниципального округа Пермского края».</w:t>
      </w:r>
    </w:p>
    <w:p w:rsidR="00DE40C5" w:rsidRPr="00DE40C5" w:rsidRDefault="00DE40C5" w:rsidP="00E2652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0C5">
        <w:rPr>
          <w:rFonts w:ascii="Times New Roman" w:eastAsia="Times New Roman" w:hAnsi="Times New Roman" w:cs="Times New Roman"/>
          <w:sz w:val="28"/>
          <w:szCs w:val="28"/>
        </w:rPr>
        <w:t>3. 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</w:t>
      </w:r>
      <w:bookmarkStart w:id="0" w:name="_GoBack"/>
      <w:bookmarkEnd w:id="0"/>
      <w:r w:rsidRPr="00DE40C5">
        <w:rPr>
          <w:rFonts w:ascii="Times New Roman" w:eastAsia="Times New Roman" w:hAnsi="Times New Roman" w:cs="Times New Roman"/>
          <w:sz w:val="28"/>
          <w:szCs w:val="28"/>
        </w:rPr>
        <w:t xml:space="preserve">нно-телекоммуникационной сети </w:t>
      </w:r>
      <w:r w:rsidR="003F696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E40C5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F696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E40C5">
        <w:rPr>
          <w:rFonts w:ascii="Times New Roman" w:eastAsia="Times New Roman" w:hAnsi="Times New Roman" w:cs="Times New Roman"/>
          <w:sz w:val="28"/>
          <w:szCs w:val="28"/>
        </w:rPr>
        <w:t xml:space="preserve"> (www.permokrug.ru).</w:t>
      </w:r>
    </w:p>
    <w:p w:rsidR="00760E32" w:rsidRPr="00760E32" w:rsidRDefault="00DE40C5" w:rsidP="00E2652C">
      <w:pPr>
        <w:pStyle w:val="ad"/>
        <w:spacing w:after="0" w:line="360" w:lineRule="exact"/>
        <w:ind w:firstLine="709"/>
        <w:jc w:val="both"/>
        <w:rPr>
          <w:sz w:val="28"/>
          <w:szCs w:val="28"/>
        </w:rPr>
      </w:pPr>
      <w:r w:rsidRPr="00DE40C5">
        <w:rPr>
          <w:sz w:val="28"/>
          <w:szCs w:val="28"/>
        </w:rPr>
        <w:t>4.  </w:t>
      </w:r>
      <w:r w:rsidR="00760E32" w:rsidRPr="00760E32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DE40C5" w:rsidRPr="00AF4B66" w:rsidRDefault="00DE40C5" w:rsidP="00EC4B75">
      <w:pPr>
        <w:spacing w:after="144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B66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gramStart"/>
      <w:r w:rsidRPr="00AF4B66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B66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AF4B66">
        <w:rPr>
          <w:rFonts w:ascii="Times New Roman" w:eastAsia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F4B66">
        <w:rPr>
          <w:rFonts w:ascii="Times New Roman" w:eastAsia="Times New Roman" w:hAnsi="Times New Roman" w:cs="Times New Roman"/>
          <w:sz w:val="28"/>
          <w:szCs w:val="28"/>
        </w:rPr>
        <w:t>остановления возложить на</w:t>
      </w:r>
      <w:r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AF4B66">
        <w:rPr>
          <w:rFonts w:ascii="Times New Roman" w:eastAsia="Times New Roman" w:hAnsi="Times New Roman" w:cs="Times New Roman"/>
          <w:sz w:val="28"/>
          <w:szCs w:val="28"/>
        </w:rPr>
        <w:t xml:space="preserve">первого заместителя главы администрации Пермского 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Пермского края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Мясоедова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</w:p>
    <w:p w:rsidR="00DE40C5" w:rsidRPr="00DE40C5" w:rsidRDefault="00DE40C5" w:rsidP="00EC4B75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0C5">
        <w:rPr>
          <w:rFonts w:ascii="Times New Roman" w:eastAsia="Times New Roman" w:hAnsi="Times New Roman" w:cs="Times New Roman"/>
          <w:sz w:val="28"/>
          <w:szCs w:val="28"/>
        </w:rPr>
        <w:t>Глава муниципального округа                                                      О.Н. Андрианова</w:t>
      </w:r>
    </w:p>
    <w:p w:rsidR="00C51F95" w:rsidRDefault="00AA627A" w:rsidP="00E2652C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51F95" w:rsidSect="00DE40C5">
          <w:headerReference w:type="default" r:id="rId8"/>
          <w:pgSz w:w="11906" w:h="16838"/>
          <w:pgMar w:top="1134" w:right="851" w:bottom="1134" w:left="1560" w:header="567" w:footer="567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5A2A" w:rsidRPr="00AF4B66" w:rsidRDefault="00D05A2A" w:rsidP="00E2652C">
      <w:pPr>
        <w:widowControl w:val="0"/>
        <w:autoSpaceDE w:val="0"/>
        <w:autoSpaceDN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F4B6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D05A2A" w:rsidRDefault="00D05A2A" w:rsidP="00E2652C">
      <w:pPr>
        <w:widowControl w:val="0"/>
        <w:autoSpaceDE w:val="0"/>
        <w:autoSpaceDN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F4B6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5053EF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</w:p>
    <w:p w:rsidR="00230CEA" w:rsidRPr="005053EF" w:rsidRDefault="00230CEA" w:rsidP="00E2652C">
      <w:pPr>
        <w:widowControl w:val="0"/>
        <w:autoSpaceDE w:val="0"/>
        <w:autoSpaceDN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B03D4">
        <w:rPr>
          <w:rFonts w:ascii="Times New Roman" w:hAnsi="Times New Roman" w:cs="Times New Roman"/>
          <w:sz w:val="28"/>
          <w:szCs w:val="28"/>
        </w:rPr>
        <w:t xml:space="preserve"> 01.10.2025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B03D4">
        <w:rPr>
          <w:rFonts w:ascii="Times New Roman" w:hAnsi="Times New Roman" w:cs="Times New Roman"/>
          <w:sz w:val="28"/>
          <w:szCs w:val="28"/>
        </w:rPr>
        <w:t xml:space="preserve"> </w:t>
      </w:r>
      <w:r w:rsidR="009B03D4" w:rsidRPr="009B03D4">
        <w:rPr>
          <w:rFonts w:ascii="Times New Roman" w:hAnsi="Times New Roman" w:cs="Times New Roman"/>
          <w:sz w:val="28"/>
          <w:szCs w:val="28"/>
        </w:rPr>
        <w:t>299-2025-01-05.С-483</w:t>
      </w:r>
    </w:p>
    <w:p w:rsidR="00D05A2A" w:rsidRPr="005053EF" w:rsidRDefault="00D05A2A" w:rsidP="00E2652C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A2A" w:rsidRPr="005053EF" w:rsidRDefault="00D05A2A" w:rsidP="00E2652C">
      <w:pPr>
        <w:widowControl w:val="0"/>
        <w:autoSpaceDE w:val="0"/>
        <w:autoSpaceDN w:val="0"/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A2A" w:rsidRPr="005053EF" w:rsidRDefault="00D05A2A" w:rsidP="003F696B">
      <w:pPr>
        <w:widowControl w:val="0"/>
        <w:autoSpaceDE w:val="0"/>
        <w:autoSpaceDN w:val="0"/>
        <w:spacing w:after="12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3EF">
        <w:rPr>
          <w:rFonts w:ascii="Times New Roman" w:hAnsi="Times New Roman" w:cs="Times New Roman"/>
          <w:b/>
          <w:sz w:val="28"/>
          <w:szCs w:val="28"/>
        </w:rPr>
        <w:t>П</w:t>
      </w:r>
      <w:r w:rsidR="00230CEA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3F696B" w:rsidRDefault="00D05A2A" w:rsidP="003F696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3EF">
        <w:rPr>
          <w:rFonts w:ascii="Times New Roman" w:hAnsi="Times New Roman" w:cs="Times New Roman"/>
          <w:b/>
          <w:sz w:val="28"/>
          <w:szCs w:val="28"/>
        </w:rPr>
        <w:t xml:space="preserve">осуществления </w:t>
      </w:r>
      <w:r w:rsidR="00230CEA" w:rsidRPr="00230CEA">
        <w:rPr>
          <w:rFonts w:ascii="Times New Roman" w:hAnsi="Times New Roman" w:cs="Times New Roman"/>
          <w:b/>
          <w:sz w:val="28"/>
          <w:szCs w:val="28"/>
        </w:rPr>
        <w:t xml:space="preserve">бюджетных инвестиций в форме капитальных вложений </w:t>
      </w:r>
    </w:p>
    <w:p w:rsidR="003F696B" w:rsidRDefault="00230CEA" w:rsidP="003F696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EA">
        <w:rPr>
          <w:rFonts w:ascii="Times New Roman" w:hAnsi="Times New Roman" w:cs="Times New Roman"/>
          <w:b/>
          <w:sz w:val="28"/>
          <w:szCs w:val="28"/>
        </w:rPr>
        <w:t xml:space="preserve">в объекты муниципальной собственности </w:t>
      </w:r>
    </w:p>
    <w:p w:rsidR="00230CEA" w:rsidRDefault="00230CEA" w:rsidP="003F696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EA">
        <w:rPr>
          <w:rFonts w:ascii="Times New Roman" w:hAnsi="Times New Roman" w:cs="Times New Roman"/>
          <w:b/>
          <w:sz w:val="28"/>
          <w:szCs w:val="28"/>
        </w:rPr>
        <w:t xml:space="preserve">Пермского муниципального округа Пермского края </w:t>
      </w:r>
    </w:p>
    <w:p w:rsidR="00936FD0" w:rsidRPr="005053EF" w:rsidRDefault="00936FD0" w:rsidP="003F696B">
      <w:pPr>
        <w:widowControl w:val="0"/>
        <w:autoSpaceDE w:val="0"/>
        <w:autoSpaceDN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BD32C9" w:rsidRDefault="00D05A2A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EF">
        <w:rPr>
          <w:rFonts w:ascii="Times New Roman" w:hAnsi="Times New Roman" w:cs="Times New Roman"/>
          <w:sz w:val="28"/>
          <w:szCs w:val="28"/>
        </w:rPr>
        <w:t>1.</w:t>
      </w:r>
      <w:r w:rsidR="003F696B">
        <w:rPr>
          <w:rFonts w:ascii="Times New Roman" w:hAnsi="Times New Roman" w:cs="Times New Roman"/>
          <w:sz w:val="28"/>
          <w:szCs w:val="28"/>
        </w:rPr>
        <w:t>  </w:t>
      </w:r>
      <w:r w:rsidR="00230CEA" w:rsidRPr="00230CEA">
        <w:rPr>
          <w:rFonts w:ascii="Times New Roman" w:hAnsi="Times New Roman" w:cs="Times New Roman"/>
          <w:sz w:val="28"/>
          <w:szCs w:val="28"/>
        </w:rPr>
        <w:t xml:space="preserve">Порядок осуществления бюджетных инвестиций в форме капитальных вложений в объекты муниципальной собственности </w:t>
      </w:r>
      <w:r w:rsidR="00230CEA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230CEA" w:rsidRPr="00230CEA">
        <w:rPr>
          <w:rFonts w:ascii="Times New Roman" w:hAnsi="Times New Roman" w:cs="Times New Roman"/>
          <w:sz w:val="28"/>
          <w:szCs w:val="28"/>
        </w:rPr>
        <w:t xml:space="preserve"> </w:t>
      </w:r>
      <w:r w:rsidR="00B5015A">
        <w:rPr>
          <w:rFonts w:ascii="Times New Roman" w:hAnsi="Times New Roman" w:cs="Times New Roman"/>
          <w:sz w:val="28"/>
          <w:szCs w:val="28"/>
        </w:rPr>
        <w:t xml:space="preserve">Пермского края </w:t>
      </w:r>
      <w:r w:rsidR="00230CEA" w:rsidRPr="00230CE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5015A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3F696B">
        <w:rPr>
          <w:rFonts w:ascii="Times New Roman" w:hAnsi="Times New Roman" w:cs="Times New Roman"/>
          <w:sz w:val="28"/>
          <w:szCs w:val="28"/>
        </w:rPr>
        <w:t>–</w:t>
      </w:r>
      <w:r w:rsidR="00230CEA" w:rsidRPr="00230CEA">
        <w:rPr>
          <w:rFonts w:ascii="Times New Roman" w:hAnsi="Times New Roman" w:cs="Times New Roman"/>
          <w:sz w:val="28"/>
          <w:szCs w:val="28"/>
        </w:rPr>
        <w:t xml:space="preserve"> Порядок осуществления бюджетных инвестиций</w:t>
      </w:r>
      <w:r w:rsidR="00B5015A">
        <w:rPr>
          <w:rFonts w:ascii="Times New Roman" w:hAnsi="Times New Roman" w:cs="Times New Roman"/>
          <w:sz w:val="28"/>
          <w:szCs w:val="28"/>
        </w:rPr>
        <w:t>, Пермск</w:t>
      </w:r>
      <w:r w:rsidR="00DA2A9F">
        <w:rPr>
          <w:rFonts w:ascii="Times New Roman" w:hAnsi="Times New Roman" w:cs="Times New Roman"/>
          <w:sz w:val="28"/>
          <w:szCs w:val="28"/>
        </w:rPr>
        <w:t>ий</w:t>
      </w:r>
      <w:r w:rsidR="00B5015A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A2A9F">
        <w:rPr>
          <w:rFonts w:ascii="Times New Roman" w:hAnsi="Times New Roman" w:cs="Times New Roman"/>
          <w:sz w:val="28"/>
          <w:szCs w:val="28"/>
        </w:rPr>
        <w:t>ый</w:t>
      </w:r>
      <w:r w:rsidR="00B5015A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30CEA" w:rsidRPr="00230CEA">
        <w:rPr>
          <w:rFonts w:ascii="Times New Roman" w:hAnsi="Times New Roman" w:cs="Times New Roman"/>
          <w:sz w:val="28"/>
          <w:szCs w:val="28"/>
        </w:rPr>
        <w:t>) разработан в соответствии со статьей 79 Бюджетного кодекса Российской Федерации и устанавливает</w:t>
      </w:r>
      <w:r w:rsidR="00BD32C9">
        <w:rPr>
          <w:rFonts w:ascii="Times New Roman" w:hAnsi="Times New Roman" w:cs="Times New Roman"/>
          <w:sz w:val="28"/>
          <w:szCs w:val="28"/>
        </w:rPr>
        <w:t>:</w:t>
      </w:r>
    </w:p>
    <w:p w:rsidR="00F4741D" w:rsidRPr="00F4741D" w:rsidRDefault="00BD32C9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1.1.</w:t>
      </w:r>
      <w:r w:rsidR="003F696B">
        <w:rPr>
          <w:rFonts w:ascii="Times New Roman" w:hAnsi="Times New Roman" w:cs="Times New Roman"/>
          <w:sz w:val="28"/>
          <w:szCs w:val="28"/>
        </w:rPr>
        <w:t>  </w:t>
      </w:r>
      <w:r w:rsidR="00230CEA" w:rsidRPr="00230CEA">
        <w:rPr>
          <w:rFonts w:ascii="Times New Roman" w:hAnsi="Times New Roman" w:cs="Times New Roman"/>
          <w:sz w:val="28"/>
          <w:szCs w:val="28"/>
        </w:rPr>
        <w:t>правила осуществления бюджетных инвестиций в форме капитальных вложений в объекты капитального строительства муниципальной собственности Пермского муниципального округа или приобретение объектов недвижимого имущества в муниципальную собственность Пермского муниципального округа</w:t>
      </w:r>
      <w:r w:rsidR="00230CEA">
        <w:rPr>
          <w:rFonts w:ascii="Times New Roman" w:hAnsi="Times New Roman" w:cs="Times New Roman"/>
          <w:sz w:val="28"/>
          <w:szCs w:val="28"/>
        </w:rPr>
        <w:t xml:space="preserve"> </w:t>
      </w:r>
      <w:r w:rsidR="00230CEA" w:rsidRPr="00230CEA">
        <w:rPr>
          <w:rFonts w:ascii="Times New Roman" w:hAnsi="Times New Roman" w:cs="Times New Roman"/>
          <w:sz w:val="28"/>
          <w:szCs w:val="28"/>
        </w:rPr>
        <w:t xml:space="preserve">(за исключением мероприятий по выкупу земельных участков для муниципальных нужд, переселения граждан из аварийного жилищного фонда, приобретения жилых помещений для формирования специализированного жилищного фонда для обеспечения жилыми помещениями детей-сирот), </w:t>
      </w:r>
      <w:r w:rsidR="00F4741D" w:rsidRPr="00F4741D">
        <w:rPr>
          <w:rFonts w:ascii="Times New Roman" w:hAnsi="Times New Roman" w:cs="Times New Roman"/>
          <w:sz w:val="28"/>
          <w:szCs w:val="28"/>
        </w:rPr>
        <w:t>условия передачи</w:t>
      </w:r>
      <w:proofErr w:type="gramEnd"/>
      <w:r w:rsidR="00F4741D" w:rsidRPr="00F474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741D" w:rsidRPr="00F4741D">
        <w:rPr>
          <w:rFonts w:ascii="Times New Roman" w:hAnsi="Times New Roman" w:cs="Times New Roman"/>
          <w:sz w:val="28"/>
          <w:szCs w:val="28"/>
        </w:rPr>
        <w:t>функциональными</w:t>
      </w:r>
      <w:r w:rsidR="00F4741D">
        <w:rPr>
          <w:rFonts w:ascii="Times New Roman" w:hAnsi="Times New Roman" w:cs="Times New Roman"/>
          <w:sz w:val="28"/>
          <w:szCs w:val="28"/>
        </w:rPr>
        <w:t xml:space="preserve"> </w:t>
      </w:r>
      <w:r w:rsidR="00F4741D" w:rsidRPr="00F4741D">
        <w:rPr>
          <w:rFonts w:ascii="Times New Roman" w:hAnsi="Times New Roman" w:cs="Times New Roman"/>
          <w:sz w:val="28"/>
          <w:szCs w:val="28"/>
        </w:rPr>
        <w:t>органами администрации Пермского муниципального округа</w:t>
      </w:r>
      <w:r w:rsidR="00A65EFF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="00A65EFF">
        <w:rPr>
          <w:rFonts w:ascii="Times New Roman" w:hAnsi="Times New Roman" w:cs="Times New Roman"/>
          <w:sz w:val="28"/>
          <w:szCs w:val="28"/>
        </w:rPr>
        <w:t>(далее – администрация Пермского муниципального округа)</w:t>
      </w:r>
      <w:r w:rsidR="00920EEB">
        <w:rPr>
          <w:rFonts w:ascii="Times New Roman" w:hAnsi="Times New Roman" w:cs="Times New Roman"/>
          <w:sz w:val="28"/>
          <w:szCs w:val="28"/>
        </w:rPr>
        <w:t>,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</w:t>
      </w:r>
      <w:r w:rsidR="00920EEB" w:rsidRPr="00920EEB">
        <w:rPr>
          <w:rFonts w:ascii="Times New Roman" w:hAnsi="Times New Roman" w:cs="Times New Roman"/>
          <w:sz w:val="28"/>
          <w:szCs w:val="28"/>
        </w:rPr>
        <w:t>осуществляющи</w:t>
      </w:r>
      <w:r w:rsidR="00920EEB">
        <w:rPr>
          <w:rFonts w:ascii="Times New Roman" w:hAnsi="Times New Roman" w:cs="Times New Roman"/>
          <w:sz w:val="28"/>
          <w:szCs w:val="28"/>
        </w:rPr>
        <w:t>ми</w:t>
      </w:r>
      <w:r w:rsidR="00920EEB" w:rsidRPr="00920EEB">
        <w:rPr>
          <w:rFonts w:ascii="Times New Roman" w:hAnsi="Times New Roman" w:cs="Times New Roman"/>
          <w:sz w:val="28"/>
          <w:szCs w:val="28"/>
        </w:rPr>
        <w:t xml:space="preserve"> функции и полномочия учредителя или права собственника имущества </w:t>
      </w:r>
      <w:r w:rsidR="00F4741D" w:rsidRPr="00606CC5">
        <w:rPr>
          <w:rFonts w:ascii="Times New Roman" w:hAnsi="Times New Roman" w:cs="Times New Roman"/>
          <w:sz w:val="28"/>
          <w:szCs w:val="28"/>
        </w:rPr>
        <w:t>(далее –</w:t>
      </w:r>
      <w:r w:rsidR="00920EEB" w:rsidRPr="00606CC5">
        <w:rPr>
          <w:rFonts w:ascii="Times New Roman" w:hAnsi="Times New Roman" w:cs="Times New Roman"/>
          <w:sz w:val="28"/>
          <w:szCs w:val="28"/>
        </w:rPr>
        <w:t xml:space="preserve"> </w:t>
      </w:r>
      <w:r w:rsidR="00606CC5" w:rsidRPr="00606CC5">
        <w:rPr>
          <w:rFonts w:ascii="Times New Roman" w:hAnsi="Times New Roman" w:cs="Times New Roman"/>
          <w:sz w:val="28"/>
          <w:szCs w:val="28"/>
        </w:rPr>
        <w:t>функциональны</w:t>
      </w:r>
      <w:r w:rsidR="002C6C8A">
        <w:rPr>
          <w:rFonts w:ascii="Times New Roman" w:hAnsi="Times New Roman" w:cs="Times New Roman"/>
          <w:sz w:val="28"/>
          <w:szCs w:val="28"/>
        </w:rPr>
        <w:t xml:space="preserve">й </w:t>
      </w:r>
      <w:r w:rsidR="00606CC5" w:rsidRPr="00606CC5">
        <w:rPr>
          <w:rFonts w:ascii="Times New Roman" w:hAnsi="Times New Roman" w:cs="Times New Roman"/>
          <w:sz w:val="28"/>
          <w:szCs w:val="28"/>
        </w:rPr>
        <w:t xml:space="preserve">орган администрации </w:t>
      </w:r>
      <w:r w:rsidR="002C6C8A" w:rsidRPr="002C6C8A">
        <w:rPr>
          <w:rFonts w:ascii="Times New Roman" w:hAnsi="Times New Roman" w:cs="Times New Roman"/>
          <w:sz w:val="28"/>
          <w:szCs w:val="28"/>
        </w:rPr>
        <w:t>(собственник имущества)</w:t>
      </w:r>
      <w:r w:rsidR="00F4741D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бюджетным </w:t>
      </w:r>
      <w:r w:rsidR="00F4741D">
        <w:rPr>
          <w:rFonts w:ascii="Times New Roman" w:hAnsi="Times New Roman" w:cs="Times New Roman"/>
          <w:sz w:val="28"/>
          <w:szCs w:val="28"/>
        </w:rPr>
        <w:t xml:space="preserve">или автономным 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учреждениям Пермского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F696B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</w:t>
      </w:r>
      <w:r w:rsidR="00F4741D">
        <w:rPr>
          <w:rFonts w:ascii="Times New Roman" w:hAnsi="Times New Roman" w:cs="Times New Roman"/>
          <w:sz w:val="28"/>
          <w:szCs w:val="28"/>
        </w:rPr>
        <w:t>организации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), </w:t>
      </w:r>
      <w:r w:rsidR="00F4741D">
        <w:rPr>
          <w:rFonts w:ascii="Times New Roman" w:hAnsi="Times New Roman" w:cs="Times New Roman"/>
          <w:sz w:val="28"/>
          <w:szCs w:val="28"/>
        </w:rPr>
        <w:t xml:space="preserve">муниципальным унитарным 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предприятиям Пермского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F696B">
        <w:rPr>
          <w:rFonts w:ascii="Times New Roman" w:hAnsi="Times New Roman" w:cs="Times New Roman"/>
          <w:sz w:val="28"/>
          <w:szCs w:val="28"/>
        </w:rPr>
        <w:t>–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</w:t>
      </w:r>
      <w:r w:rsidR="00F4741D">
        <w:rPr>
          <w:rFonts w:ascii="Times New Roman" w:hAnsi="Times New Roman" w:cs="Times New Roman"/>
          <w:sz w:val="28"/>
          <w:szCs w:val="28"/>
        </w:rPr>
        <w:t>организации</w:t>
      </w:r>
      <w:r w:rsidR="00F4741D" w:rsidRPr="00F4741D">
        <w:rPr>
          <w:rFonts w:ascii="Times New Roman" w:hAnsi="Times New Roman" w:cs="Times New Roman"/>
          <w:sz w:val="28"/>
          <w:szCs w:val="28"/>
        </w:rPr>
        <w:t>)</w:t>
      </w:r>
      <w:r w:rsidR="0022404C">
        <w:rPr>
          <w:rFonts w:ascii="Times New Roman" w:hAnsi="Times New Roman" w:cs="Times New Roman"/>
          <w:sz w:val="28"/>
          <w:szCs w:val="28"/>
        </w:rPr>
        <w:t>)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полномочий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муниципального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заказчика по заключению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и исполнению от имени Пермского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муниципального округа муниципальных контрактов</w:t>
      </w:r>
      <w:proofErr w:type="gramEnd"/>
      <w:r w:rsidR="00F4741D" w:rsidRPr="00F4741D">
        <w:rPr>
          <w:rFonts w:ascii="Times New Roman" w:hAnsi="Times New Roman" w:cs="Times New Roman"/>
          <w:sz w:val="28"/>
          <w:szCs w:val="28"/>
        </w:rPr>
        <w:t xml:space="preserve"> от лица указанных органов в соответствии с настоящим</w:t>
      </w:r>
      <w:r w:rsidR="00F4741D">
        <w:rPr>
          <w:rFonts w:ascii="Times New Roman" w:hAnsi="Times New Roman" w:cs="Times New Roman"/>
          <w:sz w:val="28"/>
          <w:szCs w:val="28"/>
        </w:rPr>
        <w:t xml:space="preserve"> Порядком</w:t>
      </w:r>
      <w:r w:rsidR="00F4741D" w:rsidRPr="00F4741D">
        <w:rPr>
          <w:rFonts w:ascii="Times New Roman" w:hAnsi="Times New Roman" w:cs="Times New Roman"/>
          <w:sz w:val="28"/>
          <w:szCs w:val="28"/>
        </w:rPr>
        <w:t>, а также порядок заключения соглашений о передаче указанных полномочий;</w:t>
      </w:r>
    </w:p>
    <w:p w:rsidR="00F4741D" w:rsidRDefault="003F696B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1.1.2.  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порядок предоставления из бюджета Пермского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субсидий организациям на осуществление капитальных вложений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в объекты капитального строительства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муниципальной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собственности Пермского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и объекты недвижимого имущества, приобретаемые в </w:t>
      </w:r>
      <w:r w:rsidR="00F4741D">
        <w:rPr>
          <w:rFonts w:ascii="Times New Roman" w:hAnsi="Times New Roman" w:cs="Times New Roman"/>
          <w:sz w:val="28"/>
          <w:szCs w:val="28"/>
        </w:rPr>
        <w:t>муниципальную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собственность Пермского </w:t>
      </w:r>
      <w:r w:rsidR="00F4741D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4741D" w:rsidRPr="00F4741D">
        <w:rPr>
          <w:rFonts w:ascii="Times New Roman" w:hAnsi="Times New Roman" w:cs="Times New Roman"/>
          <w:sz w:val="28"/>
          <w:szCs w:val="28"/>
        </w:rPr>
        <w:t xml:space="preserve"> объекты, субсидии).</w:t>
      </w:r>
    </w:p>
    <w:p w:rsidR="00D87B30" w:rsidRDefault="00D87B30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3EF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36FD0" w:rsidRPr="005053EF">
        <w:rPr>
          <w:rFonts w:ascii="Times New Roman" w:hAnsi="Times New Roman" w:cs="Times New Roman"/>
          <w:sz w:val="28"/>
          <w:szCs w:val="28"/>
        </w:rPr>
        <w:t>  П</w:t>
      </w:r>
      <w:r w:rsidRPr="005053EF">
        <w:rPr>
          <w:rFonts w:ascii="Times New Roman" w:hAnsi="Times New Roman" w:cs="Times New Roman"/>
          <w:sz w:val="28"/>
          <w:szCs w:val="28"/>
        </w:rPr>
        <w:t xml:space="preserve">орядок осуществления бюджетных инвестиций по выкупу земельных </w:t>
      </w:r>
      <w:r w:rsidR="003F696B">
        <w:rPr>
          <w:rFonts w:ascii="Times New Roman" w:hAnsi="Times New Roman" w:cs="Times New Roman"/>
          <w:sz w:val="28"/>
          <w:szCs w:val="28"/>
        </w:rPr>
        <w:t>участков для муниципальных нужд,</w:t>
      </w:r>
      <w:r w:rsidRPr="005053EF">
        <w:rPr>
          <w:rFonts w:ascii="Times New Roman" w:hAnsi="Times New Roman" w:cs="Times New Roman"/>
          <w:sz w:val="28"/>
          <w:szCs w:val="28"/>
        </w:rPr>
        <w:t xml:space="preserve"> по переселению граждан из</w:t>
      </w:r>
      <w:r w:rsidR="003F696B">
        <w:rPr>
          <w:rFonts w:ascii="Times New Roman" w:hAnsi="Times New Roman" w:cs="Times New Roman"/>
          <w:sz w:val="28"/>
          <w:szCs w:val="28"/>
        </w:rPr>
        <w:t xml:space="preserve"> </w:t>
      </w:r>
      <w:r w:rsidRPr="005053EF">
        <w:rPr>
          <w:rFonts w:ascii="Times New Roman" w:hAnsi="Times New Roman" w:cs="Times New Roman"/>
          <w:sz w:val="28"/>
          <w:szCs w:val="28"/>
        </w:rPr>
        <w:t>аварийного жилищного фонда, приобретению жилых помещений для</w:t>
      </w:r>
      <w:r w:rsidR="00936FD0" w:rsidRPr="005053EF">
        <w:rPr>
          <w:rFonts w:ascii="Times New Roman" w:hAnsi="Times New Roman" w:cs="Times New Roman"/>
          <w:sz w:val="28"/>
          <w:szCs w:val="28"/>
        </w:rPr>
        <w:t>  </w:t>
      </w:r>
      <w:r w:rsidRPr="005053EF">
        <w:rPr>
          <w:rFonts w:ascii="Times New Roman" w:hAnsi="Times New Roman" w:cs="Times New Roman"/>
          <w:sz w:val="28"/>
          <w:szCs w:val="28"/>
        </w:rPr>
        <w:t>формирования специализированного жилищного фонда для обеспечения жилыми помещениями детей-сирот осуществля</w:t>
      </w:r>
      <w:r w:rsidR="00F405F2" w:rsidRPr="005053EF">
        <w:rPr>
          <w:rFonts w:ascii="Times New Roman" w:hAnsi="Times New Roman" w:cs="Times New Roman"/>
          <w:sz w:val="28"/>
          <w:szCs w:val="28"/>
        </w:rPr>
        <w:t>е</w:t>
      </w:r>
      <w:r w:rsidRPr="005053EF">
        <w:rPr>
          <w:rFonts w:ascii="Times New Roman" w:hAnsi="Times New Roman" w:cs="Times New Roman"/>
          <w:sz w:val="28"/>
          <w:szCs w:val="28"/>
        </w:rPr>
        <w:t xml:space="preserve">тся путем включения расходов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Pr="005053EF">
        <w:rPr>
          <w:rFonts w:ascii="Times New Roman" w:hAnsi="Times New Roman" w:cs="Times New Roman"/>
          <w:sz w:val="28"/>
          <w:szCs w:val="28"/>
        </w:rPr>
        <w:t>на реализацию бюджетных инвестиций в муниципальные программы.</w:t>
      </w:r>
    </w:p>
    <w:p w:rsidR="00FC19B9" w:rsidRPr="00FC19B9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696B">
        <w:rPr>
          <w:rFonts w:ascii="Times New Roman" w:hAnsi="Times New Roman" w:cs="Times New Roman"/>
          <w:sz w:val="28"/>
          <w:szCs w:val="28"/>
        </w:rPr>
        <w:t>.  </w:t>
      </w:r>
      <w:proofErr w:type="gramStart"/>
      <w:r w:rsidR="00FC19B9" w:rsidRPr="00FC19B9">
        <w:rPr>
          <w:rFonts w:ascii="Times New Roman" w:hAnsi="Times New Roman" w:cs="Times New Roman"/>
          <w:sz w:val="28"/>
          <w:szCs w:val="28"/>
        </w:rPr>
        <w:t>Целью осуществления бюджетных инвестиций в форме капитальных вложений в объекты капитального строительства муниципальной собственности Пермского муниципального округа или приобретение объектов недвижимого имущества в муниципальную собственность</w:t>
      </w:r>
      <w:r w:rsidR="00FC19B9" w:rsidRPr="00FC19B9">
        <w:t xml:space="preserve"> </w:t>
      </w:r>
      <w:r w:rsidR="00FC19B9" w:rsidRPr="00FC19B9">
        <w:rPr>
          <w:rFonts w:ascii="Times New Roman" w:hAnsi="Times New Roman" w:cs="Times New Roman"/>
          <w:sz w:val="28"/>
          <w:szCs w:val="28"/>
        </w:rPr>
        <w:t>Пермског</w:t>
      </w:r>
      <w:r w:rsidR="003F696B">
        <w:rPr>
          <w:rFonts w:ascii="Times New Roman" w:hAnsi="Times New Roman" w:cs="Times New Roman"/>
          <w:sz w:val="28"/>
          <w:szCs w:val="28"/>
        </w:rPr>
        <w:t>о муниципального округа (далее –</w:t>
      </w:r>
      <w:r w:rsidR="00FC19B9" w:rsidRPr="00FC19B9">
        <w:rPr>
          <w:rFonts w:ascii="Times New Roman" w:hAnsi="Times New Roman" w:cs="Times New Roman"/>
          <w:sz w:val="28"/>
          <w:szCs w:val="28"/>
        </w:rPr>
        <w:t xml:space="preserve"> бюджетные инвестиции) является удовлетворение потребностей населения Пермского муниципального округа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="00FC19B9" w:rsidRPr="00FC19B9">
        <w:rPr>
          <w:rFonts w:ascii="Times New Roman" w:hAnsi="Times New Roman" w:cs="Times New Roman"/>
          <w:sz w:val="28"/>
          <w:szCs w:val="28"/>
        </w:rPr>
        <w:t xml:space="preserve">в социально значимых объектах с учетом нормативной обеспеченности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="00FC19B9" w:rsidRPr="00FC19B9">
        <w:rPr>
          <w:rFonts w:ascii="Times New Roman" w:hAnsi="Times New Roman" w:cs="Times New Roman"/>
          <w:sz w:val="28"/>
          <w:szCs w:val="28"/>
        </w:rPr>
        <w:t>и экономической целесообразности строительства или приобретения указанных объектов.</w:t>
      </w:r>
      <w:proofErr w:type="gramEnd"/>
    </w:p>
    <w:p w:rsidR="00FC19B9" w:rsidRPr="00FC19B9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19B9" w:rsidRPr="00FC19B9">
        <w:rPr>
          <w:rFonts w:ascii="Times New Roman" w:hAnsi="Times New Roman" w:cs="Times New Roman"/>
          <w:sz w:val="28"/>
          <w:szCs w:val="28"/>
        </w:rPr>
        <w:t>.</w:t>
      </w:r>
      <w:r w:rsidR="003F696B">
        <w:rPr>
          <w:rFonts w:ascii="Times New Roman" w:hAnsi="Times New Roman" w:cs="Times New Roman"/>
          <w:sz w:val="28"/>
          <w:szCs w:val="28"/>
        </w:rPr>
        <w:t>  </w:t>
      </w:r>
      <w:r w:rsidR="00FC19B9" w:rsidRPr="00FC19B9">
        <w:rPr>
          <w:rFonts w:ascii="Times New Roman" w:hAnsi="Times New Roman" w:cs="Times New Roman"/>
          <w:sz w:val="28"/>
          <w:szCs w:val="28"/>
        </w:rPr>
        <w:t>В бюджете</w:t>
      </w:r>
      <w:r w:rsidR="00FC19B9">
        <w:rPr>
          <w:rFonts w:ascii="Times New Roman" w:hAnsi="Times New Roman" w:cs="Times New Roman"/>
          <w:sz w:val="28"/>
          <w:szCs w:val="28"/>
        </w:rPr>
        <w:t xml:space="preserve"> </w:t>
      </w:r>
      <w:r w:rsidR="00FC19B9" w:rsidRPr="00FC19B9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округа, в том числе в рамках муниципальных программ, могут предусматриваться бюджетные ассигнования на осуществление бюджетных инвестиций в соответствии с решениями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="00FC19B9" w:rsidRPr="00FC19B9">
        <w:rPr>
          <w:rFonts w:ascii="Times New Roman" w:hAnsi="Times New Roman" w:cs="Times New Roman"/>
          <w:sz w:val="28"/>
          <w:szCs w:val="28"/>
        </w:rPr>
        <w:t>о подготовке и реализации бюджетных инвестиций, принимаемыми в порядке, установленном администрацией Пермског</w:t>
      </w:r>
      <w:r w:rsidR="003F696B">
        <w:rPr>
          <w:rFonts w:ascii="Times New Roman" w:hAnsi="Times New Roman" w:cs="Times New Roman"/>
          <w:sz w:val="28"/>
          <w:szCs w:val="28"/>
        </w:rPr>
        <w:t xml:space="preserve">о муниципального округа </w:t>
      </w:r>
      <w:r w:rsidR="003F696B">
        <w:rPr>
          <w:rFonts w:ascii="Times New Roman" w:hAnsi="Times New Roman" w:cs="Times New Roman"/>
          <w:sz w:val="28"/>
          <w:szCs w:val="28"/>
        </w:rPr>
        <w:br/>
        <w:t>(далее –</w:t>
      </w:r>
      <w:r w:rsidR="00FC19B9" w:rsidRPr="00FC19B9">
        <w:rPr>
          <w:rFonts w:ascii="Times New Roman" w:hAnsi="Times New Roman" w:cs="Times New Roman"/>
          <w:sz w:val="28"/>
          <w:szCs w:val="28"/>
        </w:rPr>
        <w:t xml:space="preserve"> решения о реализации бюджетных инвестиций).</w:t>
      </w:r>
    </w:p>
    <w:p w:rsidR="00FC19B9" w:rsidRPr="00FC19B9" w:rsidRDefault="00FC19B9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19B9">
        <w:rPr>
          <w:rFonts w:ascii="Times New Roman" w:hAnsi="Times New Roman" w:cs="Times New Roman"/>
          <w:sz w:val="28"/>
          <w:szCs w:val="28"/>
        </w:rPr>
        <w:t>Объекты капитального строительства, созданные в результате осущ</w:t>
      </w:r>
      <w:r w:rsidR="003F696B">
        <w:rPr>
          <w:rFonts w:ascii="Times New Roman" w:hAnsi="Times New Roman" w:cs="Times New Roman"/>
          <w:sz w:val="28"/>
          <w:szCs w:val="28"/>
        </w:rPr>
        <w:t xml:space="preserve">ествления бюджетных инвестиций </w:t>
      </w:r>
      <w:r w:rsidRPr="00FC19B9">
        <w:rPr>
          <w:rFonts w:ascii="Times New Roman" w:hAnsi="Times New Roman" w:cs="Times New Roman"/>
          <w:sz w:val="28"/>
          <w:szCs w:val="28"/>
        </w:rPr>
        <w:t xml:space="preserve">или объекты недвижимого имущества, приобретенные в муниципальную собственность </w:t>
      </w:r>
      <w:r w:rsidR="00F0501F" w:rsidRPr="00F0501F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Pr="00FC19B9">
        <w:rPr>
          <w:rFonts w:ascii="Times New Roman" w:hAnsi="Times New Roman" w:cs="Times New Roman"/>
          <w:sz w:val="28"/>
          <w:szCs w:val="28"/>
        </w:rPr>
        <w:t>в результате осуществлен</w:t>
      </w:r>
      <w:r w:rsidR="003F696B">
        <w:rPr>
          <w:rFonts w:ascii="Times New Roman" w:hAnsi="Times New Roman" w:cs="Times New Roman"/>
          <w:sz w:val="28"/>
          <w:szCs w:val="28"/>
        </w:rPr>
        <w:t>ия бюджетных инвестиций (далее –</w:t>
      </w:r>
      <w:r w:rsidRPr="00FC19B9">
        <w:rPr>
          <w:rFonts w:ascii="Times New Roman" w:hAnsi="Times New Roman" w:cs="Times New Roman"/>
          <w:sz w:val="28"/>
          <w:szCs w:val="28"/>
        </w:rPr>
        <w:t xml:space="preserve"> объекты), закрепляются в установленном порядке на праве оперативного управления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Pr="00FC19B9">
        <w:rPr>
          <w:rFonts w:ascii="Times New Roman" w:hAnsi="Times New Roman" w:cs="Times New Roman"/>
          <w:sz w:val="28"/>
          <w:szCs w:val="28"/>
        </w:rPr>
        <w:t xml:space="preserve">или хозяйственного ведения за муниципальными </w:t>
      </w:r>
      <w:r w:rsidR="00920EEB">
        <w:rPr>
          <w:rFonts w:ascii="Times New Roman" w:hAnsi="Times New Roman" w:cs="Times New Roman"/>
          <w:sz w:val="28"/>
          <w:szCs w:val="28"/>
        </w:rPr>
        <w:t xml:space="preserve">бюджетными, </w:t>
      </w:r>
      <w:r w:rsidRPr="00FC19B9">
        <w:rPr>
          <w:rFonts w:ascii="Times New Roman" w:hAnsi="Times New Roman" w:cs="Times New Roman"/>
          <w:sz w:val="28"/>
          <w:szCs w:val="28"/>
        </w:rPr>
        <w:t xml:space="preserve">автономными учреждениями, муниципальными унитарными предприятиями </w:t>
      </w:r>
      <w:r w:rsidR="00920EEB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Pr="00FC19B9">
        <w:rPr>
          <w:rFonts w:ascii="Times New Roman" w:hAnsi="Times New Roman" w:cs="Times New Roman"/>
          <w:sz w:val="28"/>
          <w:szCs w:val="28"/>
        </w:rPr>
        <w:t>с последующим увеличением стоимости основных средств, находящихся на праве оперативного управления</w:t>
      </w:r>
      <w:proofErr w:type="gramEnd"/>
      <w:r w:rsidRPr="00FC19B9">
        <w:rPr>
          <w:rFonts w:ascii="Times New Roman" w:hAnsi="Times New Roman" w:cs="Times New Roman"/>
          <w:sz w:val="28"/>
          <w:szCs w:val="28"/>
        </w:rPr>
        <w:t xml:space="preserve"> у учреждений либо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Pr="00FC19B9">
        <w:rPr>
          <w:rFonts w:ascii="Times New Roman" w:hAnsi="Times New Roman" w:cs="Times New Roman"/>
          <w:sz w:val="28"/>
          <w:szCs w:val="28"/>
        </w:rPr>
        <w:t>на праве хозяйственного ведения у муниципальных унитарных предприятий,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Pr="00FC19B9">
        <w:rPr>
          <w:rFonts w:ascii="Times New Roman" w:hAnsi="Times New Roman" w:cs="Times New Roman"/>
          <w:sz w:val="28"/>
          <w:szCs w:val="28"/>
        </w:rPr>
        <w:t xml:space="preserve"> а также уставного фонда предприятий, основанных на праве хозяйственного ведения, либо включаются в состав муниципальной казны</w:t>
      </w:r>
      <w:r w:rsidR="00F0501F">
        <w:rPr>
          <w:rFonts w:ascii="Times New Roman" w:hAnsi="Times New Roman" w:cs="Times New Roman"/>
          <w:sz w:val="28"/>
          <w:szCs w:val="28"/>
        </w:rPr>
        <w:t xml:space="preserve"> </w:t>
      </w:r>
      <w:r w:rsidR="003F696B">
        <w:rPr>
          <w:rFonts w:ascii="Times New Roman" w:hAnsi="Times New Roman" w:cs="Times New Roman"/>
          <w:sz w:val="28"/>
          <w:szCs w:val="28"/>
        </w:rPr>
        <w:br/>
      </w:r>
      <w:r w:rsidR="00F0501F" w:rsidRPr="00F0501F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FC19B9">
        <w:rPr>
          <w:rFonts w:ascii="Times New Roman" w:hAnsi="Times New Roman" w:cs="Times New Roman"/>
          <w:sz w:val="28"/>
          <w:szCs w:val="28"/>
        </w:rPr>
        <w:t>.</w:t>
      </w:r>
    </w:p>
    <w:p w:rsidR="00FC19B9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F696B">
        <w:rPr>
          <w:rFonts w:ascii="Times New Roman" w:hAnsi="Times New Roman" w:cs="Times New Roman"/>
          <w:sz w:val="28"/>
          <w:szCs w:val="28"/>
        </w:rPr>
        <w:t>.  </w:t>
      </w:r>
      <w:r w:rsidR="00FC19B9" w:rsidRPr="00FC19B9">
        <w:rPr>
          <w:rFonts w:ascii="Times New Roman" w:hAnsi="Times New Roman" w:cs="Times New Roman"/>
          <w:sz w:val="28"/>
          <w:szCs w:val="28"/>
        </w:rPr>
        <w:t xml:space="preserve">Не допускается при исполнении бюджета </w:t>
      </w:r>
      <w:r w:rsidRPr="00144AA5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="00FC19B9" w:rsidRPr="00FC19B9">
        <w:rPr>
          <w:rFonts w:ascii="Times New Roman" w:hAnsi="Times New Roman" w:cs="Times New Roman"/>
          <w:sz w:val="28"/>
          <w:szCs w:val="28"/>
        </w:rPr>
        <w:t>предоставление бюджетных инвестиций в объекты, по которым принято решение о предоставлении субсидий на осуществление капитальных вложений в соответствии с порядком, установленным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AA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FC19B9" w:rsidRPr="00FC19B9">
        <w:rPr>
          <w:rFonts w:ascii="Times New Roman" w:hAnsi="Times New Roman" w:cs="Times New Roman"/>
          <w:sz w:val="28"/>
          <w:szCs w:val="28"/>
        </w:rPr>
        <w:t>.</w:t>
      </w:r>
    </w:p>
    <w:p w:rsidR="00FC19B9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F3DD7">
        <w:rPr>
          <w:rFonts w:ascii="Times New Roman" w:hAnsi="Times New Roman" w:cs="Times New Roman"/>
          <w:sz w:val="28"/>
          <w:szCs w:val="28"/>
        </w:rPr>
        <w:t>.  </w:t>
      </w:r>
      <w:r w:rsidR="00FC19B9" w:rsidRPr="00FC19B9">
        <w:rPr>
          <w:rFonts w:ascii="Times New Roman" w:hAnsi="Times New Roman" w:cs="Times New Roman"/>
          <w:sz w:val="28"/>
          <w:szCs w:val="28"/>
        </w:rPr>
        <w:t xml:space="preserve">Информация о сроках и объемах оплаты по муниципальным контрактам, заключенным в целях строительства (реконструкции, в том числе </w:t>
      </w:r>
      <w:r w:rsidR="00EF3DD7">
        <w:rPr>
          <w:rFonts w:ascii="Times New Roman" w:hAnsi="Times New Roman" w:cs="Times New Roman"/>
          <w:sz w:val="28"/>
          <w:szCs w:val="28"/>
        </w:rPr>
        <w:br/>
      </w:r>
      <w:r w:rsidR="00FC19B9" w:rsidRPr="00FC19B9">
        <w:rPr>
          <w:rFonts w:ascii="Times New Roman" w:hAnsi="Times New Roman" w:cs="Times New Roman"/>
          <w:sz w:val="28"/>
          <w:szCs w:val="28"/>
        </w:rPr>
        <w:t xml:space="preserve">с элементами реставрации, технического перевооружения) </w:t>
      </w:r>
      <w:r w:rsidR="00EF3DD7">
        <w:rPr>
          <w:rFonts w:ascii="Times New Roman" w:hAnsi="Times New Roman" w:cs="Times New Roman"/>
          <w:sz w:val="28"/>
          <w:szCs w:val="28"/>
        </w:rPr>
        <w:br/>
      </w:r>
      <w:r w:rsidR="00FC19B9" w:rsidRPr="00FC19B9">
        <w:rPr>
          <w:rFonts w:ascii="Times New Roman" w:hAnsi="Times New Roman" w:cs="Times New Roman"/>
          <w:sz w:val="28"/>
          <w:szCs w:val="28"/>
        </w:rPr>
        <w:lastRenderedPageBreak/>
        <w:t xml:space="preserve">и (или) приобретения объектов, учитывается при формировании прогноза кассовых выплат из бюджета </w:t>
      </w:r>
      <w:r w:rsidRPr="00144AA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FC19B9" w:rsidRPr="00FC19B9">
        <w:rPr>
          <w:rFonts w:ascii="Times New Roman" w:hAnsi="Times New Roman" w:cs="Times New Roman"/>
          <w:sz w:val="28"/>
          <w:szCs w:val="28"/>
        </w:rPr>
        <w:t>, необходимого для составления в установленном порядке кассового плана исполнения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AA5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FC19B9" w:rsidRPr="00FC19B9">
        <w:rPr>
          <w:rFonts w:ascii="Times New Roman" w:hAnsi="Times New Roman" w:cs="Times New Roman"/>
          <w:sz w:val="28"/>
          <w:szCs w:val="28"/>
        </w:rPr>
        <w:t>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44AA5">
        <w:rPr>
          <w:rFonts w:ascii="Times New Roman" w:hAnsi="Times New Roman" w:cs="Times New Roman"/>
          <w:sz w:val="28"/>
          <w:szCs w:val="28"/>
        </w:rPr>
        <w:t>.</w:t>
      </w:r>
      <w:r w:rsidR="00EF3DD7">
        <w:rPr>
          <w:rFonts w:ascii="Times New Roman" w:hAnsi="Times New Roman" w:cs="Times New Roman"/>
          <w:sz w:val="28"/>
          <w:szCs w:val="28"/>
        </w:rPr>
        <w:t>  </w:t>
      </w:r>
      <w:r w:rsidRPr="00144AA5">
        <w:rPr>
          <w:rFonts w:ascii="Times New Roman" w:hAnsi="Times New Roman" w:cs="Times New Roman"/>
          <w:sz w:val="28"/>
          <w:szCs w:val="28"/>
        </w:rPr>
        <w:t>Бюджетные инвестиции в объекты осуществляются:</w:t>
      </w:r>
    </w:p>
    <w:p w:rsidR="00144AA5" w:rsidRPr="00144AA5" w:rsidRDefault="00CA4334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F3DD7">
        <w:rPr>
          <w:rFonts w:ascii="Times New Roman" w:hAnsi="Times New Roman" w:cs="Times New Roman"/>
          <w:sz w:val="28"/>
          <w:szCs w:val="28"/>
        </w:rPr>
        <w:t>.1.  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путем заключения и исполнения муниципальных контрактов, предметами которых являются выполнение работ, оказание услуг, связанных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со строительством (реконструкцией, в том числе с элементами реставрации, техническим перевооружением) объектов или приобретение объектов, муниципальными заказчиками, </w:t>
      </w:r>
      <w:r w:rsidR="00920EEB" w:rsidRPr="00920EEB">
        <w:rPr>
          <w:rFonts w:ascii="Times New Roman" w:hAnsi="Times New Roman" w:cs="Times New Roman"/>
          <w:sz w:val="28"/>
          <w:szCs w:val="28"/>
        </w:rPr>
        <w:t>являющимися получателями средств бюджета Пермского</w:t>
      </w:r>
      <w:r w:rsidR="00920EEB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144AA5" w:rsidRPr="00144AA5">
        <w:rPr>
          <w:rFonts w:ascii="Times New Roman" w:hAnsi="Times New Roman" w:cs="Times New Roman"/>
          <w:sz w:val="28"/>
          <w:szCs w:val="28"/>
        </w:rPr>
        <w:t>;</w:t>
      </w:r>
    </w:p>
    <w:p w:rsidR="00144AA5" w:rsidRPr="00144AA5" w:rsidRDefault="00CA4334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63114">
        <w:rPr>
          <w:rFonts w:ascii="Times New Roman" w:hAnsi="Times New Roman" w:cs="Times New Roman"/>
          <w:sz w:val="28"/>
          <w:szCs w:val="28"/>
        </w:rPr>
        <w:t>.2.  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путем заключения и исполнения муниципальных контрактов, предметами которых являются выполнение работ, оказание услуг, связанных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со строительством (реконструкцией, в том числе с элементами реставрации, техническим перевооружением) объектов или приобретение объектов, организациями, которым </w:t>
      </w:r>
      <w:r w:rsidR="00920EEB">
        <w:rPr>
          <w:rFonts w:ascii="Times New Roman" w:hAnsi="Times New Roman" w:cs="Times New Roman"/>
          <w:sz w:val="28"/>
          <w:szCs w:val="28"/>
        </w:rPr>
        <w:t>функциональные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920EEB">
        <w:rPr>
          <w:rFonts w:ascii="Times New Roman" w:hAnsi="Times New Roman" w:cs="Times New Roman"/>
          <w:sz w:val="28"/>
          <w:szCs w:val="28"/>
        </w:rPr>
        <w:t xml:space="preserve">органы </w:t>
      </w:r>
      <w:r w:rsidR="00606C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C6C8A" w:rsidRPr="002C6C8A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ом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передали в соответствии с настоящим Порядком осуществления бюджетных инвестиций полномочия муниципального заказчика по заключению и исполнению муниципальных контрактов от имени </w:t>
      </w:r>
      <w:r w:rsidR="00144AA5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="00144AA5" w:rsidRPr="00144AA5">
        <w:rPr>
          <w:rFonts w:ascii="Times New Roman" w:hAnsi="Times New Roman" w:cs="Times New Roman"/>
          <w:sz w:val="28"/>
          <w:szCs w:val="28"/>
        </w:rPr>
        <w:t>от лица</w:t>
      </w:r>
      <w:r w:rsidR="00003EA5">
        <w:rPr>
          <w:rFonts w:ascii="Times New Roman" w:hAnsi="Times New Roman" w:cs="Times New Roman"/>
          <w:sz w:val="28"/>
          <w:szCs w:val="28"/>
        </w:rPr>
        <w:t>,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 указанных </w:t>
      </w:r>
      <w:r w:rsidR="00606CC5">
        <w:rPr>
          <w:rFonts w:ascii="Times New Roman" w:hAnsi="Times New Roman" w:cs="Times New Roman"/>
          <w:sz w:val="28"/>
          <w:szCs w:val="28"/>
        </w:rPr>
        <w:t>органов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 (собственника имущества).</w:t>
      </w:r>
    </w:p>
    <w:p w:rsidR="00144AA5" w:rsidRPr="00144AA5" w:rsidRDefault="00CA4334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63114">
        <w:rPr>
          <w:rFonts w:ascii="Times New Roman" w:hAnsi="Times New Roman" w:cs="Times New Roman"/>
          <w:sz w:val="28"/>
          <w:szCs w:val="28"/>
        </w:rPr>
        <w:t>.  </w:t>
      </w:r>
      <w:r w:rsidR="00144AA5" w:rsidRPr="00144AA5">
        <w:rPr>
          <w:rFonts w:ascii="Times New Roman" w:hAnsi="Times New Roman" w:cs="Times New Roman"/>
          <w:sz w:val="28"/>
          <w:szCs w:val="28"/>
        </w:rPr>
        <w:t>В целях осуществления бюджетных инвестиций</w:t>
      </w:r>
      <w:r w:rsidR="00663114">
        <w:rPr>
          <w:rFonts w:ascii="Times New Roman" w:hAnsi="Times New Roman" w:cs="Times New Roman"/>
          <w:sz w:val="28"/>
          <w:szCs w:val="28"/>
        </w:rPr>
        <w:t>,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с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.2 настоящего Порядка осуществления бюджетных инвестиций </w:t>
      </w:r>
      <w:r w:rsidR="00606CC5" w:rsidRPr="00606CC5">
        <w:rPr>
          <w:rFonts w:ascii="Times New Roman" w:hAnsi="Times New Roman" w:cs="Times New Roman"/>
          <w:sz w:val="28"/>
          <w:szCs w:val="28"/>
        </w:rPr>
        <w:t>функциональными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606CC5" w:rsidRPr="00606CC5">
        <w:rPr>
          <w:rFonts w:ascii="Times New Roman" w:hAnsi="Times New Roman" w:cs="Times New Roman"/>
          <w:sz w:val="28"/>
          <w:szCs w:val="28"/>
        </w:rPr>
        <w:t>органами администрации</w:t>
      </w:r>
      <w:r w:rsidR="00A65EFF">
        <w:rPr>
          <w:rFonts w:ascii="Times New Roman" w:hAnsi="Times New Roman" w:cs="Times New Roman"/>
          <w:sz w:val="28"/>
          <w:szCs w:val="28"/>
        </w:rPr>
        <w:t xml:space="preserve"> </w:t>
      </w:r>
      <w:r w:rsidR="002C6C8A" w:rsidRPr="002C6C8A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ом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="00663114">
        <w:rPr>
          <w:rFonts w:ascii="Times New Roman" w:hAnsi="Times New Roman" w:cs="Times New Roman"/>
          <w:sz w:val="28"/>
          <w:szCs w:val="28"/>
        </w:rPr>
        <w:t>,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заключаются с организациями соглашения о передаче полномочий муниципального заказчика по заключению и исполнению от имени </w:t>
      </w:r>
      <w:r w:rsidR="00003EA5" w:rsidRPr="00003EA5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муниципальных контрактов от лица указанных органов (далее </w:t>
      </w:r>
      <w:r w:rsidR="00663114">
        <w:rPr>
          <w:rFonts w:ascii="Times New Roman" w:hAnsi="Times New Roman" w:cs="Times New Roman"/>
          <w:sz w:val="28"/>
          <w:szCs w:val="28"/>
        </w:rPr>
        <w:t>–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 соглашение о передаче полномочий).</w:t>
      </w:r>
    </w:p>
    <w:p w:rsidR="00144AA5" w:rsidRPr="00144AA5" w:rsidRDefault="00CA4334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3114">
        <w:rPr>
          <w:rFonts w:ascii="Times New Roman" w:hAnsi="Times New Roman" w:cs="Times New Roman"/>
          <w:sz w:val="28"/>
          <w:szCs w:val="28"/>
        </w:rPr>
        <w:t>.  </w:t>
      </w:r>
      <w:r w:rsidR="00144AA5" w:rsidRPr="00144AA5">
        <w:rPr>
          <w:rFonts w:ascii="Times New Roman" w:hAnsi="Times New Roman" w:cs="Times New Roman"/>
          <w:sz w:val="28"/>
          <w:szCs w:val="28"/>
        </w:rPr>
        <w:t>Соглашение о передаче полномочий заключается в случае, если решением о реализации бюджетных инвестиций предусмотрено данное условие.</w:t>
      </w:r>
    </w:p>
    <w:p w:rsidR="00144AA5" w:rsidRPr="00144AA5" w:rsidRDefault="00CA4334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63114">
        <w:rPr>
          <w:rFonts w:ascii="Times New Roman" w:hAnsi="Times New Roman" w:cs="Times New Roman"/>
          <w:sz w:val="28"/>
          <w:szCs w:val="28"/>
        </w:rPr>
        <w:t>.  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Соглашение о передаче полномочий заключается </w:t>
      </w:r>
      <w:r w:rsidR="00606CC5" w:rsidRPr="00606CC5">
        <w:rPr>
          <w:rFonts w:ascii="Times New Roman" w:hAnsi="Times New Roman" w:cs="Times New Roman"/>
          <w:sz w:val="28"/>
          <w:szCs w:val="28"/>
        </w:rPr>
        <w:t>функциональными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606CC5" w:rsidRPr="00606CC5">
        <w:rPr>
          <w:rFonts w:ascii="Times New Roman" w:hAnsi="Times New Roman" w:cs="Times New Roman"/>
          <w:sz w:val="28"/>
          <w:szCs w:val="28"/>
        </w:rPr>
        <w:t xml:space="preserve">органами администрации 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(собственником имущества) с организацией в течение 30 </w:t>
      </w:r>
      <w:r w:rsidR="00663114">
        <w:rPr>
          <w:rFonts w:ascii="Times New Roman" w:hAnsi="Times New Roman" w:cs="Times New Roman"/>
          <w:sz w:val="28"/>
          <w:szCs w:val="28"/>
        </w:rPr>
        <w:t xml:space="preserve">(тридцати) 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календарных дней </w:t>
      </w:r>
      <w:proofErr w:type="gramStart"/>
      <w:r w:rsidR="00144AA5" w:rsidRPr="00144AA5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="00144AA5" w:rsidRPr="00144AA5">
        <w:rPr>
          <w:rFonts w:ascii="Times New Roman" w:hAnsi="Times New Roman" w:cs="Times New Roman"/>
          <w:sz w:val="28"/>
          <w:szCs w:val="28"/>
        </w:rPr>
        <w:t xml:space="preserve"> решения о реализации бюджетных инвестиций.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003EA5">
        <w:rPr>
          <w:rFonts w:ascii="Times New Roman" w:hAnsi="Times New Roman" w:cs="Times New Roman"/>
          <w:sz w:val="28"/>
          <w:szCs w:val="28"/>
        </w:rPr>
        <w:t>1</w:t>
      </w:r>
      <w:r w:rsidR="00663114">
        <w:rPr>
          <w:rFonts w:ascii="Times New Roman" w:hAnsi="Times New Roman" w:cs="Times New Roman"/>
          <w:sz w:val="28"/>
          <w:szCs w:val="28"/>
        </w:rPr>
        <w:t>.  </w:t>
      </w:r>
      <w:r w:rsidRPr="00144AA5">
        <w:rPr>
          <w:rFonts w:ascii="Times New Roman" w:hAnsi="Times New Roman" w:cs="Times New Roman"/>
          <w:sz w:val="28"/>
          <w:szCs w:val="28"/>
        </w:rPr>
        <w:t xml:space="preserve">Соглашение о передаче полномочий может быть заключено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>в отношении нескольких объектов и должно содержать: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003EA5">
        <w:rPr>
          <w:rFonts w:ascii="Times New Roman" w:hAnsi="Times New Roman" w:cs="Times New Roman"/>
          <w:sz w:val="28"/>
          <w:szCs w:val="28"/>
        </w:rPr>
        <w:t>1</w:t>
      </w:r>
      <w:r w:rsidR="00663114">
        <w:rPr>
          <w:rFonts w:ascii="Times New Roman" w:hAnsi="Times New Roman" w:cs="Times New Roman"/>
          <w:sz w:val="28"/>
          <w:szCs w:val="28"/>
        </w:rPr>
        <w:t>.1.  </w:t>
      </w:r>
      <w:r w:rsidRPr="00144AA5">
        <w:rPr>
          <w:rFonts w:ascii="Times New Roman" w:hAnsi="Times New Roman" w:cs="Times New Roman"/>
          <w:sz w:val="28"/>
          <w:szCs w:val="28"/>
        </w:rPr>
        <w:t xml:space="preserve">цель осуществления бюджетных инвестиций и их объем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 xml:space="preserve">с разбивкой по годам в отношении каждого объекта с указанием его наименования, мощности, сроков строительства (реконструкции, в том числе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 xml:space="preserve">с элементами реставрации, технического перевооружения) или приобретения, стоимости объекта, соответствующих решениям о реализации бюджетных инвестиций, а также общего объема капитальных вложений в объект,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lastRenderedPageBreak/>
        <w:t>в том числе объема бюджетных ассигнований, предусмотренного</w:t>
      </w:r>
      <w:r w:rsidR="00606CC5">
        <w:rPr>
          <w:rFonts w:ascii="Times New Roman" w:hAnsi="Times New Roman" w:cs="Times New Roman"/>
          <w:sz w:val="28"/>
          <w:szCs w:val="28"/>
        </w:rPr>
        <w:t xml:space="preserve"> </w:t>
      </w:r>
      <w:r w:rsidR="00606CC5" w:rsidRPr="00606CC5">
        <w:rPr>
          <w:rFonts w:ascii="Times New Roman" w:hAnsi="Times New Roman" w:cs="Times New Roman"/>
          <w:sz w:val="28"/>
          <w:szCs w:val="28"/>
        </w:rPr>
        <w:t>функциональн</w:t>
      </w:r>
      <w:r w:rsidR="00606CC5">
        <w:rPr>
          <w:rFonts w:ascii="Times New Roman" w:hAnsi="Times New Roman" w:cs="Times New Roman"/>
          <w:sz w:val="28"/>
          <w:szCs w:val="28"/>
        </w:rPr>
        <w:t>ому</w:t>
      </w:r>
      <w:r w:rsidR="00606CC5" w:rsidRPr="00606CC5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06CC5">
        <w:rPr>
          <w:rFonts w:ascii="Times New Roman" w:hAnsi="Times New Roman" w:cs="Times New Roman"/>
          <w:sz w:val="28"/>
          <w:szCs w:val="28"/>
        </w:rPr>
        <w:t>у</w:t>
      </w:r>
      <w:r w:rsidR="00606CC5" w:rsidRPr="00606CC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8F7886">
        <w:rPr>
          <w:rFonts w:ascii="Times New Roman" w:hAnsi="Times New Roman" w:cs="Times New Roman"/>
          <w:sz w:val="28"/>
          <w:szCs w:val="28"/>
        </w:rPr>
        <w:t xml:space="preserve"> </w:t>
      </w:r>
      <w:r w:rsidR="008F7886" w:rsidRPr="008F7886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у</w:t>
      </w:r>
      <w:r w:rsidR="008F7886" w:rsidRPr="008F7886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Pr="00144AA5">
        <w:rPr>
          <w:rFonts w:ascii="Times New Roman" w:hAnsi="Times New Roman" w:cs="Times New Roman"/>
          <w:sz w:val="28"/>
          <w:szCs w:val="28"/>
        </w:rPr>
        <w:t>, соответствующих решениям о реализации бюджетных инвестиций;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003EA5">
        <w:rPr>
          <w:rFonts w:ascii="Times New Roman" w:hAnsi="Times New Roman" w:cs="Times New Roman"/>
          <w:sz w:val="28"/>
          <w:szCs w:val="28"/>
        </w:rPr>
        <w:t>1</w:t>
      </w:r>
      <w:r w:rsidR="00663114">
        <w:rPr>
          <w:rFonts w:ascii="Times New Roman" w:hAnsi="Times New Roman" w:cs="Times New Roman"/>
          <w:sz w:val="28"/>
          <w:szCs w:val="28"/>
        </w:rPr>
        <w:t>.2.  </w:t>
      </w:r>
      <w:r w:rsidRPr="00144AA5">
        <w:rPr>
          <w:rFonts w:ascii="Times New Roman" w:hAnsi="Times New Roman" w:cs="Times New Roman"/>
          <w:sz w:val="28"/>
          <w:szCs w:val="28"/>
        </w:rPr>
        <w:t xml:space="preserve">положения, устанавливающие права и обязанности организации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 xml:space="preserve">по заключению и исполнению от имени </w:t>
      </w:r>
      <w:r w:rsidR="00003EA5" w:rsidRPr="00003EA5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>в лице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2C6C8A" w:rsidRPr="002C6C8A">
        <w:rPr>
          <w:rFonts w:ascii="Times New Roman" w:hAnsi="Times New Roman" w:cs="Times New Roman"/>
          <w:sz w:val="28"/>
          <w:szCs w:val="28"/>
        </w:rPr>
        <w:t>функциональн</w:t>
      </w:r>
      <w:r w:rsidR="002C6C8A">
        <w:rPr>
          <w:rFonts w:ascii="Times New Roman" w:hAnsi="Times New Roman" w:cs="Times New Roman"/>
          <w:sz w:val="28"/>
          <w:szCs w:val="28"/>
        </w:rPr>
        <w:t>ого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6C8A">
        <w:rPr>
          <w:rFonts w:ascii="Times New Roman" w:hAnsi="Times New Roman" w:cs="Times New Roman"/>
          <w:sz w:val="28"/>
          <w:szCs w:val="28"/>
        </w:rPr>
        <w:t>а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F7886" w:rsidRPr="008F7886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а</w:t>
      </w:r>
      <w:r w:rsidR="008F7886" w:rsidRPr="008F7886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="008F7886">
        <w:rPr>
          <w:rFonts w:ascii="Times New Roman" w:hAnsi="Times New Roman" w:cs="Times New Roman"/>
          <w:sz w:val="28"/>
          <w:szCs w:val="28"/>
        </w:rPr>
        <w:t xml:space="preserve"> </w:t>
      </w:r>
      <w:r w:rsidRPr="00144AA5">
        <w:rPr>
          <w:rFonts w:ascii="Times New Roman" w:hAnsi="Times New Roman" w:cs="Times New Roman"/>
          <w:sz w:val="28"/>
          <w:szCs w:val="28"/>
        </w:rPr>
        <w:t>муниципальных контрактов;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003EA5">
        <w:rPr>
          <w:rFonts w:ascii="Times New Roman" w:hAnsi="Times New Roman" w:cs="Times New Roman"/>
          <w:sz w:val="28"/>
          <w:szCs w:val="28"/>
        </w:rPr>
        <w:t>1</w:t>
      </w:r>
      <w:r w:rsidR="00663114">
        <w:rPr>
          <w:rFonts w:ascii="Times New Roman" w:hAnsi="Times New Roman" w:cs="Times New Roman"/>
          <w:sz w:val="28"/>
          <w:szCs w:val="28"/>
        </w:rPr>
        <w:t>.3.  </w:t>
      </w:r>
      <w:r w:rsidRPr="00144AA5">
        <w:rPr>
          <w:rFonts w:ascii="Times New Roman" w:hAnsi="Times New Roman" w:cs="Times New Roman"/>
          <w:sz w:val="28"/>
          <w:szCs w:val="28"/>
        </w:rPr>
        <w:t>ответственность организации за неисполнение или ненадлежащее исполнение переданных ей полномочий;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003EA5">
        <w:rPr>
          <w:rFonts w:ascii="Times New Roman" w:hAnsi="Times New Roman" w:cs="Times New Roman"/>
          <w:sz w:val="28"/>
          <w:szCs w:val="28"/>
        </w:rPr>
        <w:t>1</w:t>
      </w:r>
      <w:r w:rsidRPr="00144AA5">
        <w:rPr>
          <w:rFonts w:ascii="Times New Roman" w:hAnsi="Times New Roman" w:cs="Times New Roman"/>
          <w:sz w:val="28"/>
          <w:szCs w:val="28"/>
        </w:rPr>
        <w:t>.4.</w:t>
      </w:r>
      <w:r w:rsidR="00663114">
        <w:rPr>
          <w:rFonts w:ascii="Times New Roman" w:hAnsi="Times New Roman" w:cs="Times New Roman"/>
          <w:sz w:val="28"/>
          <w:szCs w:val="28"/>
        </w:rPr>
        <w:t>  </w:t>
      </w:r>
      <w:r w:rsidRPr="00144AA5">
        <w:rPr>
          <w:rFonts w:ascii="Times New Roman" w:hAnsi="Times New Roman" w:cs="Times New Roman"/>
          <w:sz w:val="28"/>
          <w:szCs w:val="28"/>
        </w:rPr>
        <w:t xml:space="preserve">положения, устанавливающие право </w:t>
      </w:r>
      <w:r w:rsidR="002C6C8A" w:rsidRPr="002C6C8A">
        <w:rPr>
          <w:rFonts w:ascii="Times New Roman" w:hAnsi="Times New Roman" w:cs="Times New Roman"/>
          <w:sz w:val="28"/>
          <w:szCs w:val="28"/>
        </w:rPr>
        <w:t>функциональн</w:t>
      </w:r>
      <w:r w:rsidR="002C6C8A">
        <w:rPr>
          <w:rFonts w:ascii="Times New Roman" w:hAnsi="Times New Roman" w:cs="Times New Roman"/>
          <w:sz w:val="28"/>
          <w:szCs w:val="28"/>
        </w:rPr>
        <w:t>ого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6C8A">
        <w:rPr>
          <w:rFonts w:ascii="Times New Roman" w:hAnsi="Times New Roman" w:cs="Times New Roman"/>
          <w:sz w:val="28"/>
          <w:szCs w:val="28"/>
        </w:rPr>
        <w:t>а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F7886">
        <w:rPr>
          <w:rFonts w:ascii="Times New Roman" w:hAnsi="Times New Roman" w:cs="Times New Roman"/>
          <w:sz w:val="28"/>
          <w:szCs w:val="28"/>
        </w:rPr>
        <w:t xml:space="preserve"> </w:t>
      </w:r>
      <w:r w:rsidR="008F7886" w:rsidRPr="008F7886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а</w:t>
      </w:r>
      <w:r w:rsidR="008F7886" w:rsidRPr="008F7886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</w:t>
      </w:r>
      <w:r w:rsidRPr="00144AA5">
        <w:rPr>
          <w:rFonts w:ascii="Times New Roman" w:hAnsi="Times New Roman" w:cs="Times New Roman"/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полномочий;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C8A">
        <w:rPr>
          <w:rFonts w:ascii="Times New Roman" w:hAnsi="Times New Roman" w:cs="Times New Roman"/>
          <w:sz w:val="28"/>
          <w:szCs w:val="28"/>
        </w:rPr>
        <w:t>1</w:t>
      </w:r>
      <w:r w:rsidR="00003EA5" w:rsidRPr="002C6C8A">
        <w:rPr>
          <w:rFonts w:ascii="Times New Roman" w:hAnsi="Times New Roman" w:cs="Times New Roman"/>
          <w:sz w:val="28"/>
          <w:szCs w:val="28"/>
        </w:rPr>
        <w:t>1</w:t>
      </w:r>
      <w:r w:rsidR="00663114">
        <w:rPr>
          <w:rFonts w:ascii="Times New Roman" w:hAnsi="Times New Roman" w:cs="Times New Roman"/>
          <w:sz w:val="28"/>
          <w:szCs w:val="28"/>
        </w:rPr>
        <w:t>.5.  </w:t>
      </w:r>
      <w:r w:rsidRPr="002C6C8A">
        <w:rPr>
          <w:rFonts w:ascii="Times New Roman" w:hAnsi="Times New Roman" w:cs="Times New Roman"/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функциональному органу администрации </w:t>
      </w:r>
      <w:r w:rsidR="008F7886" w:rsidRPr="008F7886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у</w:t>
      </w:r>
      <w:r w:rsidR="008F7886" w:rsidRPr="008F7886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Pr="002C6C8A">
        <w:rPr>
          <w:rFonts w:ascii="Times New Roman" w:hAnsi="Times New Roman" w:cs="Times New Roman"/>
          <w:sz w:val="28"/>
          <w:szCs w:val="28"/>
        </w:rPr>
        <w:t xml:space="preserve"> порядке, установленном </w:t>
      </w:r>
      <w:r w:rsidR="00A65EFF">
        <w:rPr>
          <w:rFonts w:ascii="Times New Roman" w:hAnsi="Times New Roman" w:cs="Times New Roman"/>
          <w:sz w:val="28"/>
          <w:szCs w:val="28"/>
        </w:rPr>
        <w:t>ф</w:t>
      </w:r>
      <w:r w:rsidR="002C6C8A" w:rsidRPr="002C6C8A">
        <w:rPr>
          <w:rFonts w:ascii="Times New Roman" w:hAnsi="Times New Roman" w:cs="Times New Roman"/>
          <w:sz w:val="28"/>
          <w:szCs w:val="28"/>
        </w:rPr>
        <w:t>инансово-экономическим управлением администрации Пермского муниципального округа</w:t>
      </w:r>
      <w:r w:rsidRPr="002C6C8A">
        <w:rPr>
          <w:rFonts w:ascii="Times New Roman" w:hAnsi="Times New Roman" w:cs="Times New Roman"/>
          <w:sz w:val="28"/>
          <w:szCs w:val="28"/>
        </w:rPr>
        <w:t>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6C8A">
        <w:rPr>
          <w:rFonts w:ascii="Times New Roman" w:hAnsi="Times New Roman" w:cs="Times New Roman"/>
          <w:sz w:val="28"/>
          <w:szCs w:val="28"/>
        </w:rPr>
        <w:t>1</w:t>
      </w:r>
      <w:r w:rsidR="00003EA5" w:rsidRPr="002C6C8A">
        <w:rPr>
          <w:rFonts w:ascii="Times New Roman" w:hAnsi="Times New Roman" w:cs="Times New Roman"/>
          <w:sz w:val="28"/>
          <w:szCs w:val="28"/>
        </w:rPr>
        <w:t>2</w:t>
      </w:r>
      <w:r w:rsidR="00663114">
        <w:rPr>
          <w:rFonts w:ascii="Times New Roman" w:hAnsi="Times New Roman" w:cs="Times New Roman"/>
          <w:sz w:val="28"/>
          <w:szCs w:val="28"/>
        </w:rPr>
        <w:t>.  </w:t>
      </w:r>
      <w:r w:rsidRPr="002C6C8A">
        <w:rPr>
          <w:rFonts w:ascii="Times New Roman" w:hAnsi="Times New Roman" w:cs="Times New Roman"/>
          <w:sz w:val="28"/>
          <w:szCs w:val="28"/>
        </w:rPr>
        <w:t xml:space="preserve">Соглашения о передаче полномочий являются основанием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2C6C8A">
        <w:rPr>
          <w:rFonts w:ascii="Times New Roman" w:hAnsi="Times New Roman" w:cs="Times New Roman"/>
          <w:sz w:val="28"/>
          <w:szCs w:val="28"/>
        </w:rPr>
        <w:t>для открытия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функциональному органу администрации </w:t>
      </w:r>
      <w:r w:rsidR="008F7886" w:rsidRPr="008F7886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у</w:t>
      </w:r>
      <w:r w:rsidR="008F7886" w:rsidRPr="008F7886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="008F7886">
        <w:rPr>
          <w:rFonts w:ascii="Times New Roman" w:hAnsi="Times New Roman" w:cs="Times New Roman"/>
          <w:sz w:val="28"/>
          <w:szCs w:val="28"/>
        </w:rPr>
        <w:t xml:space="preserve"> </w:t>
      </w:r>
      <w:r w:rsidRPr="002C6C8A">
        <w:rPr>
          <w:rFonts w:ascii="Times New Roman" w:hAnsi="Times New Roman" w:cs="Times New Roman"/>
          <w:sz w:val="28"/>
          <w:szCs w:val="28"/>
        </w:rPr>
        <w:t xml:space="preserve">в </w:t>
      </w:r>
      <w:r w:rsidR="00A65EFF">
        <w:rPr>
          <w:rFonts w:ascii="Times New Roman" w:hAnsi="Times New Roman" w:cs="Times New Roman"/>
          <w:sz w:val="28"/>
          <w:szCs w:val="28"/>
        </w:rPr>
        <w:t>ф</w:t>
      </w:r>
      <w:r w:rsidR="00003EA5" w:rsidRPr="002C6C8A">
        <w:rPr>
          <w:rFonts w:ascii="Times New Roman" w:hAnsi="Times New Roman" w:cs="Times New Roman"/>
          <w:sz w:val="28"/>
          <w:szCs w:val="28"/>
        </w:rPr>
        <w:t>инансово-экономическом управлении администрации Пермского муниципального округа</w:t>
      </w:r>
      <w:r w:rsidRPr="002C6C8A">
        <w:rPr>
          <w:rFonts w:ascii="Times New Roman" w:hAnsi="Times New Roman" w:cs="Times New Roman"/>
          <w:sz w:val="28"/>
          <w:szCs w:val="28"/>
        </w:rPr>
        <w:t xml:space="preserve"> лицевых счетов получателя бюджетных средств по переданным полномочиям для учета операций по осуществлению бюджетных инвестиций в объекты муниципальной собственности.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2C6C8A">
        <w:rPr>
          <w:rFonts w:ascii="Times New Roman" w:hAnsi="Times New Roman" w:cs="Times New Roman"/>
          <w:sz w:val="28"/>
          <w:szCs w:val="28"/>
        </w:rPr>
        <w:t>3</w:t>
      </w:r>
      <w:r w:rsidR="00663114">
        <w:rPr>
          <w:rFonts w:ascii="Times New Roman" w:hAnsi="Times New Roman" w:cs="Times New Roman"/>
          <w:sz w:val="28"/>
          <w:szCs w:val="28"/>
        </w:rPr>
        <w:t>.  </w:t>
      </w:r>
      <w:proofErr w:type="gramStart"/>
      <w:r w:rsidRPr="00144AA5">
        <w:rPr>
          <w:rFonts w:ascii="Times New Roman" w:hAnsi="Times New Roman" w:cs="Times New Roman"/>
          <w:sz w:val="28"/>
          <w:szCs w:val="28"/>
        </w:rPr>
        <w:t xml:space="preserve">Организация в течение 5 </w:t>
      </w:r>
      <w:r w:rsidR="00663114">
        <w:rPr>
          <w:rFonts w:ascii="Times New Roman" w:hAnsi="Times New Roman" w:cs="Times New Roman"/>
          <w:sz w:val="28"/>
          <w:szCs w:val="28"/>
        </w:rPr>
        <w:t xml:space="preserve">(пяти) </w:t>
      </w:r>
      <w:r w:rsidRPr="00144AA5">
        <w:rPr>
          <w:rFonts w:ascii="Times New Roman" w:hAnsi="Times New Roman" w:cs="Times New Roman"/>
          <w:sz w:val="28"/>
          <w:szCs w:val="28"/>
        </w:rPr>
        <w:t xml:space="preserve">рабочих дней с даты получения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>от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2C6C8A" w:rsidRPr="002C6C8A">
        <w:rPr>
          <w:rFonts w:ascii="Times New Roman" w:hAnsi="Times New Roman" w:cs="Times New Roman"/>
          <w:sz w:val="28"/>
          <w:szCs w:val="28"/>
        </w:rPr>
        <w:t>функционально</w:t>
      </w:r>
      <w:r w:rsidR="002C6C8A">
        <w:rPr>
          <w:rFonts w:ascii="Times New Roman" w:hAnsi="Times New Roman" w:cs="Times New Roman"/>
          <w:sz w:val="28"/>
          <w:szCs w:val="28"/>
        </w:rPr>
        <w:t>го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6C8A">
        <w:rPr>
          <w:rFonts w:ascii="Times New Roman" w:hAnsi="Times New Roman" w:cs="Times New Roman"/>
          <w:sz w:val="28"/>
          <w:szCs w:val="28"/>
        </w:rPr>
        <w:t>а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F7886" w:rsidRPr="008F7886">
        <w:rPr>
          <w:rFonts w:ascii="Times New Roman" w:hAnsi="Times New Roman" w:cs="Times New Roman"/>
          <w:sz w:val="28"/>
          <w:szCs w:val="28"/>
        </w:rPr>
        <w:t>(собственник</w:t>
      </w:r>
      <w:r w:rsidR="008F7886">
        <w:rPr>
          <w:rFonts w:ascii="Times New Roman" w:hAnsi="Times New Roman" w:cs="Times New Roman"/>
          <w:sz w:val="28"/>
          <w:szCs w:val="28"/>
        </w:rPr>
        <w:t>а</w:t>
      </w:r>
      <w:r w:rsidR="008F7886" w:rsidRPr="008F7886">
        <w:rPr>
          <w:rFonts w:ascii="Times New Roman" w:hAnsi="Times New Roman" w:cs="Times New Roman"/>
          <w:sz w:val="28"/>
          <w:szCs w:val="28"/>
        </w:rPr>
        <w:t xml:space="preserve"> имущества)</w:t>
      </w:r>
      <w:r w:rsidR="008F7886">
        <w:rPr>
          <w:rFonts w:ascii="Times New Roman" w:hAnsi="Times New Roman" w:cs="Times New Roman"/>
          <w:sz w:val="28"/>
          <w:szCs w:val="28"/>
        </w:rPr>
        <w:t xml:space="preserve"> </w:t>
      </w:r>
      <w:r w:rsidRPr="00144AA5">
        <w:rPr>
          <w:rFonts w:ascii="Times New Roman" w:hAnsi="Times New Roman" w:cs="Times New Roman"/>
          <w:sz w:val="28"/>
          <w:szCs w:val="28"/>
        </w:rPr>
        <w:t xml:space="preserve">подписанного им соглашения о передаче полномочий представляет </w:t>
      </w:r>
      <w:r w:rsidR="00663114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 xml:space="preserve">в </w:t>
      </w:r>
      <w:r w:rsidR="00A65EFF">
        <w:rPr>
          <w:rFonts w:ascii="Times New Roman" w:hAnsi="Times New Roman" w:cs="Times New Roman"/>
          <w:sz w:val="28"/>
          <w:szCs w:val="28"/>
        </w:rPr>
        <w:t>ф</w:t>
      </w:r>
      <w:r w:rsidR="002C6C8A" w:rsidRPr="002C6C8A">
        <w:rPr>
          <w:rFonts w:ascii="Times New Roman" w:hAnsi="Times New Roman" w:cs="Times New Roman"/>
          <w:sz w:val="28"/>
          <w:szCs w:val="28"/>
        </w:rPr>
        <w:t>инансово-экономическо</w:t>
      </w:r>
      <w:r w:rsidR="002C6C8A">
        <w:rPr>
          <w:rFonts w:ascii="Times New Roman" w:hAnsi="Times New Roman" w:cs="Times New Roman"/>
          <w:sz w:val="28"/>
          <w:szCs w:val="28"/>
        </w:rPr>
        <w:t>е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C6C8A">
        <w:rPr>
          <w:rFonts w:ascii="Times New Roman" w:hAnsi="Times New Roman" w:cs="Times New Roman"/>
          <w:sz w:val="28"/>
          <w:szCs w:val="28"/>
        </w:rPr>
        <w:t>е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округа </w:t>
      </w:r>
      <w:r w:rsidRPr="00144AA5">
        <w:rPr>
          <w:rFonts w:ascii="Times New Roman" w:hAnsi="Times New Roman" w:cs="Times New Roman"/>
          <w:sz w:val="28"/>
          <w:szCs w:val="28"/>
        </w:rPr>
        <w:t>документы, необходимые для открытия лицевого счета по переданным полномочиям получателя бюджетных средств, в порядке, установленном</w:t>
      </w:r>
      <w:r w:rsidR="002C6C8A">
        <w:rPr>
          <w:rFonts w:ascii="Times New Roman" w:hAnsi="Times New Roman" w:cs="Times New Roman"/>
          <w:sz w:val="28"/>
          <w:szCs w:val="28"/>
        </w:rPr>
        <w:t xml:space="preserve"> </w:t>
      </w:r>
      <w:r w:rsidR="00663114">
        <w:rPr>
          <w:rFonts w:ascii="Times New Roman" w:hAnsi="Times New Roman" w:cs="Times New Roman"/>
          <w:sz w:val="28"/>
          <w:szCs w:val="28"/>
        </w:rPr>
        <w:t>ф</w:t>
      </w:r>
      <w:r w:rsidR="002C6C8A" w:rsidRPr="002C6C8A">
        <w:rPr>
          <w:rFonts w:ascii="Times New Roman" w:hAnsi="Times New Roman" w:cs="Times New Roman"/>
          <w:sz w:val="28"/>
          <w:szCs w:val="28"/>
        </w:rPr>
        <w:t>инансово-экономическ</w:t>
      </w:r>
      <w:r w:rsidR="002C6C8A">
        <w:rPr>
          <w:rFonts w:ascii="Times New Roman" w:hAnsi="Times New Roman" w:cs="Times New Roman"/>
          <w:sz w:val="28"/>
          <w:szCs w:val="28"/>
        </w:rPr>
        <w:t>им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2C6C8A">
        <w:rPr>
          <w:rFonts w:ascii="Times New Roman" w:hAnsi="Times New Roman" w:cs="Times New Roman"/>
          <w:sz w:val="28"/>
          <w:szCs w:val="28"/>
        </w:rPr>
        <w:t>ем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округа</w:t>
      </w:r>
      <w:r w:rsidRPr="00144AA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4AA5">
        <w:rPr>
          <w:rFonts w:ascii="Times New Roman" w:hAnsi="Times New Roman" w:cs="Times New Roman"/>
          <w:sz w:val="28"/>
          <w:szCs w:val="28"/>
        </w:rPr>
        <w:t xml:space="preserve"> Основанием для открытия указанного лицевого счета является копия соглашения о передаче полномочий.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2C6C8A">
        <w:rPr>
          <w:rFonts w:ascii="Times New Roman" w:hAnsi="Times New Roman" w:cs="Times New Roman"/>
          <w:sz w:val="28"/>
          <w:szCs w:val="28"/>
        </w:rPr>
        <w:t>4</w:t>
      </w:r>
      <w:r w:rsidR="00663114">
        <w:rPr>
          <w:rFonts w:ascii="Times New Roman" w:hAnsi="Times New Roman" w:cs="Times New Roman"/>
          <w:sz w:val="28"/>
          <w:szCs w:val="28"/>
        </w:rPr>
        <w:t>.  </w:t>
      </w:r>
      <w:r w:rsidRPr="00144AA5">
        <w:rPr>
          <w:rFonts w:ascii="Times New Roman" w:hAnsi="Times New Roman" w:cs="Times New Roman"/>
          <w:sz w:val="28"/>
          <w:szCs w:val="28"/>
        </w:rPr>
        <w:t xml:space="preserve">Муниципальные контракты заключаются и оплачиваются организацией в пределах лимитов бюджетных обязательств, доведенных </w:t>
      </w:r>
      <w:r w:rsidR="0022404C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 xml:space="preserve">в установленном порядке муниципальным заказчиком, являющимся </w:t>
      </w:r>
      <w:r w:rsidR="002C6C8A" w:rsidRPr="002C6C8A">
        <w:rPr>
          <w:rFonts w:ascii="Times New Roman" w:hAnsi="Times New Roman" w:cs="Times New Roman"/>
          <w:sz w:val="28"/>
          <w:szCs w:val="28"/>
        </w:rPr>
        <w:t>функциональн</w:t>
      </w:r>
      <w:r w:rsidR="002C6C8A">
        <w:rPr>
          <w:rFonts w:ascii="Times New Roman" w:hAnsi="Times New Roman" w:cs="Times New Roman"/>
          <w:sz w:val="28"/>
          <w:szCs w:val="28"/>
        </w:rPr>
        <w:t>ым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C6C8A">
        <w:rPr>
          <w:rFonts w:ascii="Times New Roman" w:hAnsi="Times New Roman" w:cs="Times New Roman"/>
          <w:sz w:val="28"/>
          <w:szCs w:val="28"/>
        </w:rPr>
        <w:t>ом</w:t>
      </w:r>
      <w:r w:rsidR="002C6C8A" w:rsidRPr="002C6C8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144AA5">
        <w:rPr>
          <w:rFonts w:ascii="Times New Roman" w:hAnsi="Times New Roman" w:cs="Times New Roman"/>
          <w:sz w:val="28"/>
          <w:szCs w:val="28"/>
        </w:rPr>
        <w:t>(собственником имущества).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1</w:t>
      </w:r>
      <w:r w:rsidR="008F7886">
        <w:rPr>
          <w:rFonts w:ascii="Times New Roman" w:hAnsi="Times New Roman" w:cs="Times New Roman"/>
          <w:sz w:val="28"/>
          <w:szCs w:val="28"/>
        </w:rPr>
        <w:t>5</w:t>
      </w:r>
      <w:r w:rsidR="0022404C">
        <w:rPr>
          <w:rFonts w:ascii="Times New Roman" w:hAnsi="Times New Roman" w:cs="Times New Roman"/>
          <w:sz w:val="28"/>
          <w:szCs w:val="28"/>
        </w:rPr>
        <w:t>.  </w:t>
      </w:r>
      <w:r w:rsidRPr="00144AA5">
        <w:rPr>
          <w:rFonts w:ascii="Times New Roman" w:hAnsi="Times New Roman" w:cs="Times New Roman"/>
          <w:sz w:val="28"/>
          <w:szCs w:val="28"/>
        </w:rPr>
        <w:t xml:space="preserve">Осуществление бюджетных инвестиций из бюджета </w:t>
      </w:r>
      <w:r w:rsidR="008F7886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144AA5">
        <w:rPr>
          <w:rFonts w:ascii="Times New Roman" w:hAnsi="Times New Roman" w:cs="Times New Roman"/>
          <w:sz w:val="28"/>
          <w:szCs w:val="28"/>
        </w:rPr>
        <w:t xml:space="preserve"> в объекты муниципальной собственности, которые</w:t>
      </w:r>
      <w:r w:rsidR="0022404C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 xml:space="preserve"> не относятся (не могут быть отнесены) к муниципальной собственности </w:t>
      </w:r>
      <w:r w:rsidR="008F7886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Pr="00144AA5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F7886">
        <w:rPr>
          <w:rFonts w:ascii="Times New Roman" w:hAnsi="Times New Roman" w:cs="Times New Roman"/>
          <w:sz w:val="28"/>
          <w:szCs w:val="28"/>
        </w:rPr>
        <w:t>6</w:t>
      </w:r>
      <w:r w:rsidRPr="00144AA5">
        <w:rPr>
          <w:rFonts w:ascii="Times New Roman" w:hAnsi="Times New Roman" w:cs="Times New Roman"/>
          <w:sz w:val="28"/>
          <w:szCs w:val="28"/>
        </w:rPr>
        <w:t>.</w:t>
      </w:r>
      <w:r w:rsidR="0022404C">
        <w:rPr>
          <w:rFonts w:ascii="Times New Roman" w:hAnsi="Times New Roman" w:cs="Times New Roman"/>
          <w:sz w:val="28"/>
          <w:szCs w:val="28"/>
        </w:rPr>
        <w:t>  </w:t>
      </w:r>
      <w:r w:rsidRPr="00144AA5">
        <w:rPr>
          <w:rFonts w:ascii="Times New Roman" w:hAnsi="Times New Roman" w:cs="Times New Roman"/>
          <w:sz w:val="28"/>
          <w:szCs w:val="28"/>
        </w:rPr>
        <w:t>Бюджетные ассигнования, выделенные на реализацию мероприятий инвестиционного п</w:t>
      </w:r>
      <w:r w:rsidR="0022404C">
        <w:rPr>
          <w:rFonts w:ascii="Times New Roman" w:hAnsi="Times New Roman" w:cs="Times New Roman"/>
          <w:sz w:val="28"/>
          <w:szCs w:val="28"/>
        </w:rPr>
        <w:t>роекта, муниципальной программы</w:t>
      </w:r>
      <w:r w:rsidRPr="00144AA5">
        <w:rPr>
          <w:rFonts w:ascii="Times New Roman" w:hAnsi="Times New Roman" w:cs="Times New Roman"/>
          <w:sz w:val="28"/>
          <w:szCs w:val="28"/>
        </w:rPr>
        <w:t xml:space="preserve"> расходуются </w:t>
      </w:r>
      <w:r w:rsidR="0022404C">
        <w:rPr>
          <w:rFonts w:ascii="Times New Roman" w:hAnsi="Times New Roman" w:cs="Times New Roman"/>
          <w:sz w:val="28"/>
          <w:szCs w:val="28"/>
        </w:rPr>
        <w:br/>
      </w:r>
      <w:r w:rsidRPr="00144AA5">
        <w:rPr>
          <w:rFonts w:ascii="Times New Roman" w:hAnsi="Times New Roman" w:cs="Times New Roman"/>
          <w:sz w:val="28"/>
          <w:szCs w:val="28"/>
        </w:rPr>
        <w:t>в соответствии с их целевым назначением и не могут быть направлены на иные цели.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В случае использования бюджетных ассигнований на осуществление бюджетных инвестиций не по целевому назначению средства подлежат возврату в соответствующий бюджет в соответствии с действующим законодательством.</w:t>
      </w:r>
    </w:p>
    <w:p w:rsidR="00144AA5" w:rsidRPr="00144AA5" w:rsidRDefault="0022404C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17.  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В случае предоставления субсидий бюджету </w:t>
      </w:r>
      <w:r w:rsidR="008F7886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144AA5" w:rsidRPr="00144AA5">
        <w:rPr>
          <w:rFonts w:ascii="Times New Roman" w:hAnsi="Times New Roman" w:cs="Times New Roman"/>
          <w:sz w:val="28"/>
          <w:szCs w:val="28"/>
        </w:rPr>
        <w:t xml:space="preserve"> из бюджета Пермского края для софинансирования реализации инвестиционных проектов и муниципальных программ разработка и реализация инвестиционных проектов и муниципальных программ осуществляется с учетом норм, определенных правовыми актами Пермского края.</w:t>
      </w:r>
    </w:p>
    <w:p w:rsidR="00144AA5" w:rsidRPr="00144AA5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Представление отчетности об использовании указанных субсидий осуществляется в порядке, устанавливаемом правовыми актами Пермского края.</w:t>
      </w:r>
    </w:p>
    <w:p w:rsidR="007C3C50" w:rsidRDefault="00144AA5" w:rsidP="00CB60CA">
      <w:pPr>
        <w:autoSpaceDE w:val="0"/>
        <w:autoSpaceDN w:val="0"/>
        <w:spacing w:after="0" w:line="3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AA5">
        <w:rPr>
          <w:rFonts w:ascii="Times New Roman" w:hAnsi="Times New Roman" w:cs="Times New Roman"/>
          <w:sz w:val="28"/>
          <w:szCs w:val="28"/>
        </w:rPr>
        <w:t> </w:t>
      </w:r>
      <w:r w:rsidR="007C3C50">
        <w:rPr>
          <w:rFonts w:ascii="Times New Roman" w:hAnsi="Times New Roman" w:cs="Times New Roman"/>
          <w:sz w:val="28"/>
          <w:szCs w:val="28"/>
        </w:rPr>
        <w:br w:type="page"/>
      </w:r>
    </w:p>
    <w:p w:rsidR="007C3C50" w:rsidRPr="00AF4B66" w:rsidRDefault="007C3C50" w:rsidP="00E2652C">
      <w:pPr>
        <w:widowControl w:val="0"/>
        <w:autoSpaceDE w:val="0"/>
        <w:autoSpaceDN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F4B6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C3C50" w:rsidRDefault="007C3C50" w:rsidP="00E2652C">
      <w:pPr>
        <w:widowControl w:val="0"/>
        <w:autoSpaceDE w:val="0"/>
        <w:autoSpaceDN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 w:rsidRPr="00AF4B6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Pr="005053EF">
        <w:rPr>
          <w:rFonts w:ascii="Times New Roman" w:hAnsi="Times New Roman" w:cs="Times New Roman"/>
          <w:sz w:val="28"/>
          <w:szCs w:val="28"/>
        </w:rPr>
        <w:t>Пермского муниципального округа Пермского края</w:t>
      </w:r>
    </w:p>
    <w:p w:rsidR="007C3C50" w:rsidRPr="005053EF" w:rsidRDefault="007C3C50" w:rsidP="00E2652C">
      <w:pPr>
        <w:widowControl w:val="0"/>
        <w:autoSpaceDE w:val="0"/>
        <w:autoSpaceDN w:val="0"/>
        <w:spacing w:after="0" w:line="240" w:lineRule="exact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B03D4">
        <w:rPr>
          <w:rFonts w:ascii="Times New Roman" w:hAnsi="Times New Roman" w:cs="Times New Roman"/>
          <w:sz w:val="28"/>
          <w:szCs w:val="28"/>
        </w:rPr>
        <w:t xml:space="preserve">01.10.2025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9B03D4">
        <w:rPr>
          <w:rFonts w:ascii="Times New Roman" w:hAnsi="Times New Roman" w:cs="Times New Roman"/>
          <w:sz w:val="28"/>
          <w:szCs w:val="28"/>
        </w:rPr>
        <w:t xml:space="preserve"> </w:t>
      </w:r>
      <w:r w:rsidR="009B03D4" w:rsidRPr="009B03D4">
        <w:rPr>
          <w:rFonts w:ascii="Times New Roman" w:hAnsi="Times New Roman" w:cs="Times New Roman"/>
          <w:sz w:val="28"/>
          <w:szCs w:val="28"/>
        </w:rPr>
        <w:t>299-2025-01-05.С-483</w:t>
      </w:r>
    </w:p>
    <w:p w:rsidR="007C3C50" w:rsidRDefault="007C3C50" w:rsidP="00E2652C">
      <w:pPr>
        <w:autoSpaceDE w:val="0"/>
        <w:autoSpaceDN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50" w:rsidRPr="007C3C50" w:rsidRDefault="007C3C50" w:rsidP="0022404C">
      <w:pPr>
        <w:spacing w:after="12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C50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7C3C50" w:rsidRPr="007C3C50" w:rsidRDefault="007C3C50" w:rsidP="0022404C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C3C5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муниципальным бюджетным и автономным учреждениям, муниципальным унитарным предприятиям администрации Пермского муниципального округа </w:t>
      </w:r>
      <w:r w:rsidR="00DA2A9F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Пермского края </w:t>
      </w:r>
      <w:r w:rsidRPr="007C3C50">
        <w:rPr>
          <w:rFonts w:ascii="Times New Roman" w:eastAsia="Times New Roman" w:hAnsi="Times New Roman" w:cs="Times New Roman"/>
          <w:b/>
          <w:sz w:val="28"/>
          <w:szCs w:val="28"/>
        </w:rPr>
        <w:t xml:space="preserve">субсидий </w:t>
      </w:r>
      <w:r w:rsidR="0022404C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7C3C50">
        <w:rPr>
          <w:rFonts w:ascii="Times New Roman" w:eastAsia="Times New Roman" w:hAnsi="Times New Roman" w:cs="Times New Roman"/>
          <w:b/>
          <w:sz w:val="28"/>
          <w:szCs w:val="28"/>
        </w:rPr>
        <w:t>на осуществление капитальных вложений в объекты капитального строительства муниципальной собственности Пермского муниципального округа Пермского края или приобретение объектов недвижимого имущества в муниципальную собственность Пермского муниципального округа Пермского края за счет средств бюджета Пермского муниципального округа Пермского края.</w:t>
      </w:r>
      <w:proofErr w:type="gramEnd"/>
    </w:p>
    <w:p w:rsidR="007C3C50" w:rsidRDefault="007C3C50" w:rsidP="0022404C">
      <w:pPr>
        <w:autoSpaceDE w:val="0"/>
        <w:autoSpaceDN w:val="0"/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C50" w:rsidRPr="007C3C50" w:rsidRDefault="007C3C50" w:rsidP="00E2652C">
      <w:pPr>
        <w:pStyle w:val="ac"/>
        <w:spacing w:before="0" w:beforeAutospacing="0" w:after="0" w:afterAutospacing="0" w:line="360" w:lineRule="exact"/>
        <w:ind w:firstLine="709"/>
        <w:jc w:val="center"/>
        <w:rPr>
          <w:sz w:val="28"/>
          <w:szCs w:val="28"/>
        </w:rPr>
      </w:pPr>
      <w:r w:rsidRPr="007C3C50">
        <w:rPr>
          <w:b/>
          <w:bCs/>
          <w:sz w:val="28"/>
          <w:szCs w:val="28"/>
        </w:rPr>
        <w:t>I. Общие положения</w:t>
      </w:r>
    </w:p>
    <w:p w:rsidR="007C3C50" w:rsidRPr="007C3C50" w:rsidRDefault="007C3C50" w:rsidP="00E2652C">
      <w:pPr>
        <w:pStyle w:val="ac"/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  </w:t>
      </w:r>
    </w:p>
    <w:p w:rsidR="007C3C50" w:rsidRPr="007C3C50" w:rsidRDefault="0022404C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1.1.  </w:t>
      </w:r>
      <w:proofErr w:type="gramStart"/>
      <w:r w:rsidR="007C3C50" w:rsidRPr="007C3C50">
        <w:rPr>
          <w:sz w:val="28"/>
          <w:szCs w:val="28"/>
        </w:rPr>
        <w:t xml:space="preserve">Порядок предоставления муниципальным бюджетным и автономным учреждениям, муниципальным унитарным предприятиям администрации Пермского муниципального округа субсидий на осуществление капитальных вложений в объекты капитального строительства муниципальной собственности Пермского муниципального округа Пермского края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или приобретение объектов недвижимого имущества в муниципальную собственность Пермского муниципального округа Пермского края за счет средств бюджета Пермского муниципального округа Пермского края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соответственно</w:t>
      </w:r>
      <w:r w:rsidR="007C3C5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7C3C50" w:rsidRPr="007C3C50">
        <w:rPr>
          <w:sz w:val="28"/>
          <w:szCs w:val="28"/>
        </w:rPr>
        <w:t xml:space="preserve"> Порядок предоставления субсидий</w:t>
      </w:r>
      <w:r w:rsidR="007C3C50">
        <w:rPr>
          <w:sz w:val="28"/>
          <w:szCs w:val="28"/>
        </w:rPr>
        <w:t>,</w:t>
      </w:r>
      <w:r w:rsidR="007C3C50" w:rsidRPr="007C3C50">
        <w:t xml:space="preserve"> </w:t>
      </w:r>
      <w:r w:rsidR="007C3C50" w:rsidRPr="007C3C50">
        <w:rPr>
          <w:sz w:val="28"/>
          <w:szCs w:val="28"/>
        </w:rPr>
        <w:t>Пермский муниципальный округ</w:t>
      </w:r>
      <w:proofErr w:type="gramEnd"/>
      <w:r w:rsidR="007C3C50" w:rsidRPr="007C3C50">
        <w:rPr>
          <w:sz w:val="28"/>
          <w:szCs w:val="28"/>
        </w:rPr>
        <w:t xml:space="preserve">) </w:t>
      </w:r>
      <w:proofErr w:type="gramStart"/>
      <w:r w:rsidR="007C3C50" w:rsidRPr="007C3C50">
        <w:rPr>
          <w:sz w:val="28"/>
          <w:szCs w:val="28"/>
        </w:rPr>
        <w:t xml:space="preserve">разработан в соответствии с пунктом 2 статьи 78.2 Бюджетного кодекса Российской Федерации и устанавливает правила предоставления субсидий на осуществление капитальных вложений в объекты капитального строительства муниципальной собственности </w:t>
      </w:r>
      <w:r w:rsidR="007C3C50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 или приобретение объектов недвижимого имущества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в муниципальную собственность </w:t>
      </w:r>
      <w:r w:rsidR="007C3C50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 за счет средств бюджета </w:t>
      </w:r>
      <w:r w:rsidR="007C3C50">
        <w:rPr>
          <w:sz w:val="28"/>
          <w:szCs w:val="28"/>
        </w:rPr>
        <w:t>Пермского муниципального округа</w:t>
      </w:r>
      <w:r>
        <w:rPr>
          <w:sz w:val="28"/>
          <w:szCs w:val="28"/>
        </w:rPr>
        <w:t xml:space="preserve"> (далее –</w:t>
      </w:r>
      <w:r w:rsidR="007C3C50" w:rsidRPr="007C3C50">
        <w:rPr>
          <w:sz w:val="28"/>
          <w:szCs w:val="28"/>
        </w:rPr>
        <w:t xml:space="preserve"> субсидии). </w:t>
      </w:r>
      <w:proofErr w:type="gramEnd"/>
    </w:p>
    <w:p w:rsidR="007C3C50" w:rsidRPr="007C3C50" w:rsidRDefault="0022404C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1.2.  </w:t>
      </w:r>
      <w:r w:rsidR="007C3C50" w:rsidRPr="007C3C50">
        <w:rPr>
          <w:sz w:val="28"/>
          <w:szCs w:val="28"/>
        </w:rPr>
        <w:t xml:space="preserve">Субсидии предоставляются муниципальным бюджетным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 автономным учреждениям, муниципальным унитарным предприятиям </w:t>
      </w:r>
      <w:r w:rsidR="007C3C50">
        <w:rPr>
          <w:sz w:val="28"/>
          <w:szCs w:val="28"/>
        </w:rPr>
        <w:t>Пермского муниципального округа</w:t>
      </w:r>
      <w:r>
        <w:rPr>
          <w:sz w:val="28"/>
          <w:szCs w:val="28"/>
        </w:rPr>
        <w:t xml:space="preserve"> (далее –</w:t>
      </w:r>
      <w:r w:rsidR="007C3C50" w:rsidRPr="007C3C50">
        <w:rPr>
          <w:sz w:val="28"/>
          <w:szCs w:val="28"/>
        </w:rPr>
        <w:t xml:space="preserve"> организации) функциональным органом администрации </w:t>
      </w:r>
      <w:r w:rsidR="007C3C50">
        <w:rPr>
          <w:sz w:val="28"/>
          <w:szCs w:val="28"/>
        </w:rPr>
        <w:t>Пермского муниципального округа</w:t>
      </w:r>
      <w:r w:rsidR="009A3C75">
        <w:rPr>
          <w:sz w:val="28"/>
          <w:szCs w:val="28"/>
        </w:rPr>
        <w:t xml:space="preserve"> Пермского края</w:t>
      </w:r>
      <w:r w:rsidR="007C3C50" w:rsidRPr="007C3C50">
        <w:rPr>
          <w:sz w:val="28"/>
          <w:szCs w:val="28"/>
        </w:rPr>
        <w:t xml:space="preserve">, осуществляющим функции и полномочия учредителя или права собственника имущества (далее </w:t>
      </w:r>
      <w:r>
        <w:rPr>
          <w:sz w:val="28"/>
          <w:szCs w:val="28"/>
        </w:rPr>
        <w:t>соответственно</w:t>
      </w:r>
      <w:r w:rsidR="009A3C75">
        <w:rPr>
          <w:sz w:val="28"/>
          <w:szCs w:val="28"/>
        </w:rPr>
        <w:t xml:space="preserve"> </w:t>
      </w:r>
      <w:r w:rsidR="007C3C50" w:rsidRPr="007C3C50">
        <w:rPr>
          <w:sz w:val="28"/>
          <w:szCs w:val="28"/>
        </w:rPr>
        <w:t xml:space="preserve">– </w:t>
      </w:r>
      <w:r w:rsidR="009A3C75">
        <w:rPr>
          <w:sz w:val="28"/>
          <w:szCs w:val="28"/>
        </w:rPr>
        <w:t xml:space="preserve">администрация Пермского муниципального округа, </w:t>
      </w:r>
      <w:r w:rsidR="007C3C50" w:rsidRPr="007C3C50">
        <w:rPr>
          <w:sz w:val="28"/>
          <w:szCs w:val="28"/>
        </w:rPr>
        <w:t>функциональный орган администрации (собственник имущества)</w:t>
      </w:r>
      <w:r>
        <w:rPr>
          <w:sz w:val="28"/>
          <w:szCs w:val="28"/>
        </w:rPr>
        <w:t>)</w:t>
      </w:r>
      <w:r w:rsidR="007C3C50" w:rsidRPr="007C3C50">
        <w:rPr>
          <w:sz w:val="28"/>
          <w:szCs w:val="28"/>
        </w:rPr>
        <w:t xml:space="preserve">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1.3.</w:t>
      </w:r>
      <w:r w:rsidR="0022404C">
        <w:rPr>
          <w:sz w:val="28"/>
          <w:szCs w:val="28"/>
        </w:rPr>
        <w:t>  </w:t>
      </w:r>
      <w:proofErr w:type="gramStart"/>
      <w:r w:rsidRPr="007C3C50">
        <w:rPr>
          <w:sz w:val="28"/>
          <w:szCs w:val="28"/>
        </w:rPr>
        <w:t xml:space="preserve">Предоставление субсидий осуществляется в соответствии </w:t>
      </w:r>
      <w:r w:rsidR="0022404C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с решениями о предоставлении организациям бюджетных ассигнований </w:t>
      </w:r>
      <w:r w:rsidR="0022404C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на осуществление за счет субсидий капитальных вложений в объекты </w:t>
      </w:r>
      <w:r w:rsidRPr="007C3C50">
        <w:rPr>
          <w:sz w:val="28"/>
          <w:szCs w:val="28"/>
        </w:rPr>
        <w:lastRenderedPageBreak/>
        <w:t xml:space="preserve">капитального строительства муниципальной собственности </w:t>
      </w:r>
      <w:r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 или приобретение объектов недвижимого имущества </w:t>
      </w:r>
      <w:r w:rsidR="0022404C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в муниципальную собственность </w:t>
      </w:r>
      <w:r>
        <w:rPr>
          <w:sz w:val="28"/>
          <w:szCs w:val="28"/>
        </w:rPr>
        <w:t>Пермского муниципального округа</w:t>
      </w:r>
      <w:r w:rsidR="0022404C">
        <w:rPr>
          <w:sz w:val="28"/>
          <w:szCs w:val="28"/>
        </w:rPr>
        <w:t xml:space="preserve"> </w:t>
      </w:r>
      <w:r w:rsidR="0022404C">
        <w:rPr>
          <w:sz w:val="28"/>
          <w:szCs w:val="28"/>
        </w:rPr>
        <w:br/>
        <w:t>(далее –</w:t>
      </w:r>
      <w:r w:rsidRPr="007C3C50">
        <w:rPr>
          <w:sz w:val="28"/>
          <w:szCs w:val="28"/>
        </w:rPr>
        <w:t xml:space="preserve"> объекты), принятыми в порядке, установленном администрацией </w:t>
      </w:r>
      <w:r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 (далее </w:t>
      </w:r>
      <w:r w:rsidR="0022404C">
        <w:rPr>
          <w:sz w:val="28"/>
          <w:szCs w:val="28"/>
        </w:rPr>
        <w:t>–</w:t>
      </w:r>
      <w:r w:rsidRPr="007C3C50">
        <w:rPr>
          <w:sz w:val="28"/>
          <w:szCs w:val="28"/>
        </w:rPr>
        <w:t xml:space="preserve"> решения о предоставлении субсидии). </w:t>
      </w:r>
      <w:proofErr w:type="gramEnd"/>
    </w:p>
    <w:p w:rsidR="001269FD" w:rsidRPr="00AA5FC4" w:rsidRDefault="0022404C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1.4.  </w:t>
      </w:r>
      <w:r w:rsidR="007C3C50" w:rsidRPr="007C3C50">
        <w:rPr>
          <w:sz w:val="28"/>
          <w:szCs w:val="28"/>
        </w:rPr>
        <w:t xml:space="preserve">Не допускается при исполнении бюджета </w:t>
      </w:r>
      <w:r w:rsidR="007C3C50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 предоставление субсидий в отношении объектов, </w:t>
      </w:r>
      <w:r w:rsidR="00CB60CA"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по которым принято решение о подготовке и реализации бюджетных инвестиций в соответствии с порядком, установленным администрацией </w:t>
      </w:r>
      <w:r w:rsidR="007C3C50">
        <w:rPr>
          <w:sz w:val="28"/>
          <w:szCs w:val="28"/>
        </w:rPr>
        <w:t>Пермского муниципального округа</w:t>
      </w:r>
      <w:r w:rsidR="00A02533">
        <w:rPr>
          <w:sz w:val="28"/>
          <w:szCs w:val="28"/>
        </w:rPr>
        <w:t xml:space="preserve">, </w:t>
      </w:r>
      <w:r w:rsidR="00A02533" w:rsidRPr="00AA5FC4">
        <w:rPr>
          <w:sz w:val="28"/>
          <w:szCs w:val="28"/>
        </w:rPr>
        <w:t>з</w:t>
      </w:r>
      <w:r w:rsidR="001269FD" w:rsidRPr="00AA5FC4">
        <w:rPr>
          <w:sz w:val="28"/>
          <w:szCs w:val="28"/>
        </w:rPr>
        <w:t xml:space="preserve">а исключением случая, указанного </w:t>
      </w:r>
      <w:r w:rsidR="00CB60CA">
        <w:rPr>
          <w:sz w:val="28"/>
          <w:szCs w:val="28"/>
        </w:rPr>
        <w:br/>
      </w:r>
      <w:r w:rsidR="001269FD" w:rsidRPr="00AA5FC4">
        <w:rPr>
          <w:sz w:val="28"/>
          <w:szCs w:val="28"/>
        </w:rPr>
        <w:t>в абзаце втором настоящего пункта.</w:t>
      </w:r>
    </w:p>
    <w:p w:rsidR="007C3C50" w:rsidRPr="007C3C50" w:rsidRDefault="001269FD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proofErr w:type="gramStart"/>
      <w:r w:rsidRPr="00AA5FC4">
        <w:rPr>
          <w:sz w:val="28"/>
          <w:szCs w:val="28"/>
        </w:rPr>
        <w:t xml:space="preserve">При исполнении </w:t>
      </w:r>
      <w:r w:rsidR="000C4A77" w:rsidRPr="00AA5FC4">
        <w:rPr>
          <w:sz w:val="28"/>
          <w:szCs w:val="28"/>
        </w:rPr>
        <w:t xml:space="preserve">бюджета Пермского муниципального округа </w:t>
      </w:r>
      <w:r w:rsidRPr="00AA5FC4">
        <w:rPr>
          <w:sz w:val="28"/>
          <w:szCs w:val="28"/>
        </w:rPr>
        <w:t xml:space="preserve">допускается предоставление субсидий на осуществление капитальных вложений в объекты </w:t>
      </w:r>
      <w:r w:rsidR="000C4A77" w:rsidRPr="00AA5FC4">
        <w:rPr>
          <w:sz w:val="28"/>
          <w:szCs w:val="28"/>
        </w:rPr>
        <w:t xml:space="preserve">муниципальной </w:t>
      </w:r>
      <w:r w:rsidRPr="00AA5FC4">
        <w:rPr>
          <w:sz w:val="28"/>
          <w:szCs w:val="28"/>
        </w:rPr>
        <w:t xml:space="preserve">собственности, указанные в абзаце первом настоящего пункта, в случае изменения в установленном порядке типа казенного учреждения, являющегося муниципальным заказчиком </w:t>
      </w:r>
      <w:r w:rsidR="00CB60CA">
        <w:rPr>
          <w:sz w:val="28"/>
          <w:szCs w:val="28"/>
        </w:rPr>
        <w:br/>
      </w:r>
      <w:r w:rsidRPr="00AA5FC4">
        <w:rPr>
          <w:sz w:val="28"/>
          <w:szCs w:val="28"/>
        </w:rPr>
        <w:t>при осуществлении бюджетных инвестиций</w:t>
      </w:r>
      <w:r w:rsidR="00CA4552">
        <w:rPr>
          <w:sz w:val="28"/>
          <w:szCs w:val="28"/>
        </w:rPr>
        <w:t xml:space="preserve">, </w:t>
      </w:r>
      <w:r w:rsidR="00CA4552" w:rsidRPr="00CA4552">
        <w:rPr>
          <w:sz w:val="28"/>
          <w:szCs w:val="28"/>
        </w:rPr>
        <w:t xml:space="preserve">предусмотренных статьей 79 </w:t>
      </w:r>
      <w:r w:rsidR="00CA4552">
        <w:rPr>
          <w:sz w:val="28"/>
          <w:szCs w:val="28"/>
        </w:rPr>
        <w:t>Бюджетного кодекса Российской Федерации</w:t>
      </w:r>
      <w:r w:rsidR="00AA5FC4" w:rsidRPr="00AA5FC4">
        <w:rPr>
          <w:sz w:val="28"/>
          <w:szCs w:val="28"/>
        </w:rPr>
        <w:t>,</w:t>
      </w:r>
      <w:r w:rsidRPr="00AA5FC4">
        <w:rPr>
          <w:sz w:val="28"/>
          <w:szCs w:val="28"/>
        </w:rPr>
        <w:t xml:space="preserve"> на бюджетное или автономное учреждение или изменения его организационно-правовой формы </w:t>
      </w:r>
      <w:r w:rsidR="00CB60CA">
        <w:rPr>
          <w:sz w:val="28"/>
          <w:szCs w:val="28"/>
        </w:rPr>
        <w:br/>
      </w:r>
      <w:r w:rsidRPr="00AA5FC4">
        <w:rPr>
          <w:sz w:val="28"/>
          <w:szCs w:val="28"/>
        </w:rPr>
        <w:t>на муниципальное унитарное предприятие</w:t>
      </w:r>
      <w:proofErr w:type="gramEnd"/>
      <w:r w:rsidRPr="00AA5FC4">
        <w:rPr>
          <w:sz w:val="28"/>
          <w:szCs w:val="28"/>
        </w:rPr>
        <w:t xml:space="preserve"> </w:t>
      </w:r>
      <w:proofErr w:type="gramStart"/>
      <w:r w:rsidRPr="00AA5FC4">
        <w:rPr>
          <w:sz w:val="28"/>
          <w:szCs w:val="28"/>
        </w:rPr>
        <w:t xml:space="preserve">после внесения соответствующих изменений в решение о подготовке и реализации бюджетных инвестиций </w:t>
      </w:r>
      <w:r w:rsidR="00CB60CA">
        <w:rPr>
          <w:sz w:val="28"/>
          <w:szCs w:val="28"/>
        </w:rPr>
        <w:br/>
      </w:r>
      <w:r w:rsidRPr="00AA5FC4">
        <w:rPr>
          <w:sz w:val="28"/>
          <w:szCs w:val="28"/>
        </w:rPr>
        <w:t>в указанные объекты с внесением изменений в ранее заключенные казенным учреждением муниципальные контракты в</w:t>
      </w:r>
      <w:r w:rsidR="00CB60CA">
        <w:rPr>
          <w:sz w:val="28"/>
          <w:szCs w:val="28"/>
        </w:rPr>
        <w:t xml:space="preserve"> части замены стороны договора –</w:t>
      </w:r>
      <w:r w:rsidRPr="00AA5FC4">
        <w:rPr>
          <w:sz w:val="28"/>
          <w:szCs w:val="28"/>
        </w:rPr>
        <w:t xml:space="preserve"> казенного учреждения на бюджет</w:t>
      </w:r>
      <w:r w:rsidR="000C4A77" w:rsidRPr="00AA5FC4">
        <w:rPr>
          <w:sz w:val="28"/>
          <w:szCs w:val="28"/>
        </w:rPr>
        <w:t xml:space="preserve">ное или автономное учреждение, </w:t>
      </w:r>
      <w:r w:rsidRPr="00AA5FC4">
        <w:rPr>
          <w:sz w:val="28"/>
          <w:szCs w:val="28"/>
        </w:rPr>
        <w:t xml:space="preserve">муниципальное унитарное предприятие и вида договора </w:t>
      </w:r>
      <w:r w:rsidR="00CB60CA">
        <w:rPr>
          <w:sz w:val="28"/>
          <w:szCs w:val="28"/>
        </w:rPr>
        <w:t>–</w:t>
      </w:r>
      <w:r w:rsidRPr="00AA5FC4">
        <w:rPr>
          <w:sz w:val="28"/>
          <w:szCs w:val="28"/>
        </w:rPr>
        <w:t xml:space="preserve"> муниципального контракта на гражданско-правовой договор бюджетного или автономного учреждения, муниципального унитарного предприятия.</w:t>
      </w:r>
      <w:r w:rsidR="007C3C50" w:rsidRPr="007C3C50">
        <w:rPr>
          <w:sz w:val="28"/>
          <w:szCs w:val="28"/>
        </w:rPr>
        <w:t xml:space="preserve"> </w:t>
      </w:r>
      <w:proofErr w:type="gramEnd"/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1.5.</w:t>
      </w:r>
      <w:r w:rsidR="00CB60CA">
        <w:rPr>
          <w:sz w:val="28"/>
          <w:szCs w:val="28"/>
        </w:rPr>
        <w:t>  </w:t>
      </w:r>
      <w:r w:rsidRPr="007C3C50">
        <w:rPr>
          <w:sz w:val="28"/>
          <w:szCs w:val="28"/>
        </w:rPr>
        <w:t xml:space="preserve">Субсидии, предусмотренные в соответствии с утвержденными инвестиционными проектами, муниципальными программами, предоставляются организациям на условиях, установленных разделом 2 настоящего Порядка предоставления субсидий.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1.6.  </w:t>
      </w:r>
      <w:r w:rsidR="007C3C50" w:rsidRPr="007C3C50">
        <w:rPr>
          <w:sz w:val="28"/>
          <w:szCs w:val="28"/>
        </w:rPr>
        <w:t>Осуществление капитальных вложений в объекты за счет субсидий влечет последующее увеличение стоимости основных средств, находящихся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 на праве оперативного управления у муниципальных бюджетных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 автономных учреждений либо на праве хозяйственного ведения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у муниципальных предприятий, а также уставного фонда указанных предприятий, основанных на праве хозяйственного ведения.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1.7.  </w:t>
      </w:r>
      <w:proofErr w:type="gramStart"/>
      <w:r w:rsidR="007C3C50" w:rsidRPr="007C3C50">
        <w:rPr>
          <w:sz w:val="28"/>
          <w:szCs w:val="28"/>
        </w:rPr>
        <w:t xml:space="preserve">Информация о сроках и объемах оплаты по муниципальным контрактам, заключенным в целях строительства (реконструкции, в том числе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с элементами реставрации, технического перевооружения) и (или) приобретения объектов, а также о сроках и объемах перечисления субсидий </w:t>
      </w:r>
      <w:r w:rsidR="007C3C50" w:rsidRPr="007C3C50">
        <w:rPr>
          <w:sz w:val="28"/>
          <w:szCs w:val="28"/>
        </w:rPr>
        <w:lastRenderedPageBreak/>
        <w:t xml:space="preserve">организациям учитывается при формировании прогноза кассовых выплат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из бюджета </w:t>
      </w:r>
      <w:r w:rsidR="00CA73E5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, необходимого для составления в установленном порядке кассового плана исполнения бюджета </w:t>
      </w:r>
      <w:r w:rsidR="00CA73E5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. </w:t>
      </w:r>
      <w:proofErr w:type="gramEnd"/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1.8.</w:t>
      </w:r>
      <w:r w:rsidR="00CB60CA">
        <w:rPr>
          <w:sz w:val="28"/>
          <w:szCs w:val="28"/>
        </w:rPr>
        <w:t>  </w:t>
      </w:r>
      <w:r w:rsidRPr="007C3C50">
        <w:rPr>
          <w:sz w:val="28"/>
          <w:szCs w:val="28"/>
        </w:rPr>
        <w:t xml:space="preserve">Субсидии, предусмотренные в соответствии с утвержденными инвестиционными проектами, муниципальными программами, предоставляются организациям в пределах бюджетных ассигнований, предусмотренных в бюджете </w:t>
      </w:r>
      <w:r w:rsidR="00CA73E5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 на реализацию инвестиционных проектов, муниципальных программ.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1.9.</w:t>
      </w:r>
      <w:r w:rsidR="00CB60CA">
        <w:rPr>
          <w:sz w:val="28"/>
          <w:szCs w:val="28"/>
        </w:rPr>
        <w:t>  </w:t>
      </w:r>
      <w:r w:rsidRPr="007C3C50">
        <w:rPr>
          <w:sz w:val="28"/>
          <w:szCs w:val="28"/>
        </w:rPr>
        <w:t xml:space="preserve">В случае внесения изменений в инвестиционные проекты, муниципальные программы объем предоставляемых субсидий может быть изменен.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1.10.</w:t>
      </w:r>
      <w:r w:rsidR="00CB60CA">
        <w:rPr>
          <w:sz w:val="28"/>
          <w:szCs w:val="28"/>
        </w:rPr>
        <w:t>  </w:t>
      </w:r>
      <w:proofErr w:type="gramStart"/>
      <w:r w:rsidRPr="007C3C50">
        <w:rPr>
          <w:sz w:val="28"/>
          <w:szCs w:val="28"/>
        </w:rPr>
        <w:t>Организациям субсидии предоставляются</w:t>
      </w:r>
      <w:r w:rsidR="00CA73E5">
        <w:rPr>
          <w:sz w:val="28"/>
          <w:szCs w:val="28"/>
        </w:rPr>
        <w:t>,</w:t>
      </w:r>
      <w:r w:rsidRPr="007C3C50">
        <w:rPr>
          <w:sz w:val="28"/>
          <w:szCs w:val="28"/>
        </w:rPr>
        <w:t xml:space="preserve"> в том числе за счет межбюджетных трансфертов (субсидий), предоставляемых бюджетом Пермского края бюджету </w:t>
      </w:r>
      <w:r w:rsidR="00CA73E5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 в целях </w:t>
      </w:r>
      <w:proofErr w:type="spellStart"/>
      <w:r w:rsidRPr="007C3C50">
        <w:rPr>
          <w:sz w:val="28"/>
          <w:szCs w:val="28"/>
        </w:rPr>
        <w:t>софинансирования</w:t>
      </w:r>
      <w:proofErr w:type="spellEnd"/>
      <w:r w:rsidRPr="007C3C50">
        <w:rPr>
          <w:sz w:val="28"/>
          <w:szCs w:val="28"/>
        </w:rPr>
        <w:t xml:space="preserve"> расходных обязательств по вопросам местного значения,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в том числе для долевого финансирования инвестиционных программ (проектов) развития общественной инфраструктуры муниципального значения, в соответствии с правовыми актами Пермского края, </w:t>
      </w:r>
      <w:r w:rsidR="00CA73E5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. </w:t>
      </w:r>
      <w:proofErr w:type="gramEnd"/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Цели и условия предоставления и расходования указанных межбюджетных трансфертов (субсидий) бюджету </w:t>
      </w:r>
      <w:r w:rsidR="00CA73E5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 из бюджета Пермского края устанавливаются правовыми актами Пермского края, </w:t>
      </w:r>
      <w:r w:rsidR="00CA73E5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 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center"/>
        <w:rPr>
          <w:sz w:val="28"/>
          <w:szCs w:val="28"/>
        </w:rPr>
      </w:pPr>
      <w:r w:rsidRPr="007C3C50">
        <w:rPr>
          <w:b/>
          <w:bCs/>
          <w:sz w:val="28"/>
          <w:szCs w:val="28"/>
        </w:rPr>
        <w:t>II. Условия предоставления субсидий</w:t>
      </w:r>
      <w:r w:rsidRPr="007C3C50">
        <w:rPr>
          <w:sz w:val="28"/>
          <w:szCs w:val="28"/>
        </w:rPr>
        <w:t xml:space="preserve">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 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2.1.  </w:t>
      </w:r>
      <w:r w:rsidR="007C3C50" w:rsidRPr="007C3C50">
        <w:rPr>
          <w:sz w:val="28"/>
          <w:szCs w:val="28"/>
        </w:rPr>
        <w:t xml:space="preserve">Субсидии предоставляются на основании соглашения между </w:t>
      </w:r>
      <w:r w:rsidR="00CA73E5">
        <w:rPr>
          <w:sz w:val="28"/>
          <w:szCs w:val="28"/>
        </w:rPr>
        <w:t>функциональным органом администрации</w:t>
      </w:r>
      <w:r w:rsidR="007C3C50" w:rsidRPr="007C3C50">
        <w:rPr>
          <w:sz w:val="28"/>
          <w:szCs w:val="28"/>
        </w:rPr>
        <w:t xml:space="preserve"> (собственником имущества)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 подведомственным муниципальным бюджетным (автономным) учреждением, муниципальным унитарным предприятием </w:t>
      </w:r>
      <w:r w:rsidR="00CA73E5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, заключаемого на срок действия утвержденных </w:t>
      </w:r>
      <w:r w:rsidR="00CA73E5" w:rsidRPr="00CA73E5">
        <w:rPr>
          <w:sz w:val="28"/>
          <w:szCs w:val="28"/>
        </w:rPr>
        <w:t>функциональн</w:t>
      </w:r>
      <w:r w:rsidR="00CA73E5">
        <w:rPr>
          <w:sz w:val="28"/>
          <w:szCs w:val="28"/>
        </w:rPr>
        <w:t xml:space="preserve">ому </w:t>
      </w:r>
      <w:r w:rsidR="00CA73E5" w:rsidRPr="00CA73E5">
        <w:rPr>
          <w:sz w:val="28"/>
          <w:szCs w:val="28"/>
        </w:rPr>
        <w:t>орган</w:t>
      </w:r>
      <w:r w:rsidR="00CA73E5">
        <w:rPr>
          <w:sz w:val="28"/>
          <w:szCs w:val="28"/>
        </w:rPr>
        <w:t>у</w:t>
      </w:r>
      <w:r w:rsidR="00CA73E5" w:rsidRPr="00CA73E5">
        <w:rPr>
          <w:sz w:val="28"/>
          <w:szCs w:val="28"/>
        </w:rPr>
        <w:t xml:space="preserve"> администрации </w:t>
      </w:r>
      <w:r w:rsidR="007C3C50" w:rsidRPr="007C3C50">
        <w:rPr>
          <w:sz w:val="28"/>
          <w:szCs w:val="28"/>
        </w:rPr>
        <w:t xml:space="preserve">(собственнику имущества) лимитов бюджетных обязательств на предоставление субсидий.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По решению администрации </w:t>
      </w:r>
      <w:r w:rsidR="00CA73E5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, принимаемому в порядке, установленном администрацией </w:t>
      </w:r>
      <w:r w:rsidR="00CA73E5">
        <w:rPr>
          <w:sz w:val="28"/>
          <w:szCs w:val="28"/>
        </w:rPr>
        <w:t xml:space="preserve">Пермского муниципального округа, </w:t>
      </w:r>
      <w:r w:rsidR="00CA73E5" w:rsidRPr="00CA73E5">
        <w:rPr>
          <w:sz w:val="28"/>
          <w:szCs w:val="28"/>
        </w:rPr>
        <w:t>функциональн</w:t>
      </w:r>
      <w:r w:rsidR="00CA73E5">
        <w:rPr>
          <w:sz w:val="28"/>
          <w:szCs w:val="28"/>
        </w:rPr>
        <w:t>ому</w:t>
      </w:r>
      <w:r w:rsidR="00CA73E5" w:rsidRPr="00CA73E5">
        <w:rPr>
          <w:sz w:val="28"/>
          <w:szCs w:val="28"/>
        </w:rPr>
        <w:t xml:space="preserve"> орган</w:t>
      </w:r>
      <w:r w:rsidR="00CA73E5">
        <w:rPr>
          <w:sz w:val="28"/>
          <w:szCs w:val="28"/>
        </w:rPr>
        <w:t>у</w:t>
      </w:r>
      <w:r w:rsidR="00CA73E5" w:rsidRPr="00CA73E5">
        <w:rPr>
          <w:sz w:val="28"/>
          <w:szCs w:val="28"/>
        </w:rPr>
        <w:t xml:space="preserve"> администрации</w:t>
      </w:r>
      <w:r w:rsidRPr="007C3C50">
        <w:rPr>
          <w:sz w:val="28"/>
          <w:szCs w:val="28"/>
        </w:rPr>
        <w:t xml:space="preserve"> (собственнику имущества) может быть предоставлено право заключать Соглашение на срок реализации соответствующих решений, превышающий срок действия утвержденных </w:t>
      </w:r>
      <w:r w:rsidR="00CA73E5" w:rsidRPr="00CA73E5">
        <w:rPr>
          <w:sz w:val="28"/>
          <w:szCs w:val="28"/>
        </w:rPr>
        <w:t>функциональн</w:t>
      </w:r>
      <w:r w:rsidR="00CA73E5">
        <w:rPr>
          <w:sz w:val="28"/>
          <w:szCs w:val="28"/>
        </w:rPr>
        <w:t>ому</w:t>
      </w:r>
      <w:r w:rsidR="00CA73E5" w:rsidRPr="00CA73E5">
        <w:rPr>
          <w:sz w:val="28"/>
          <w:szCs w:val="28"/>
        </w:rPr>
        <w:t xml:space="preserve"> орган</w:t>
      </w:r>
      <w:r w:rsidR="00CA73E5">
        <w:rPr>
          <w:sz w:val="28"/>
          <w:szCs w:val="28"/>
        </w:rPr>
        <w:t>у</w:t>
      </w:r>
      <w:r w:rsidR="00CA73E5" w:rsidRPr="00CA73E5">
        <w:rPr>
          <w:sz w:val="28"/>
          <w:szCs w:val="28"/>
        </w:rPr>
        <w:t xml:space="preserve"> администрации </w:t>
      </w:r>
      <w:r w:rsidRPr="007C3C50">
        <w:rPr>
          <w:sz w:val="28"/>
          <w:szCs w:val="28"/>
        </w:rPr>
        <w:t xml:space="preserve">(собственнику имущества) лимитов бюджетных обязательств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на предоставление субсидий.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2.2.  </w:t>
      </w:r>
      <w:r w:rsidR="007C3C50" w:rsidRPr="007C3C50">
        <w:rPr>
          <w:sz w:val="28"/>
          <w:szCs w:val="28"/>
        </w:rPr>
        <w:t xml:space="preserve">Соглашение может быть заключено в отношении нескольких объектов и должно содержать: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2.2.1.  </w:t>
      </w:r>
      <w:r w:rsidR="007C3C50" w:rsidRPr="007C3C50">
        <w:rPr>
          <w:sz w:val="28"/>
          <w:szCs w:val="28"/>
        </w:rPr>
        <w:t xml:space="preserve">цель предоставления субсидии и ее объем с разбивкой по годам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в отношении каждого объекта с указанием его наименования, места расположения (адреса), мощности, сроков строительства (реконструкции,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в том числе с элементами реставрации, технического перевооружения)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или приобретения, стоимости объекта, соответствующих решению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о предоставлении субсидии, а также общего объема капитальных вложений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>в объект за счет всех источников финансового обеспечения, в том числе</w:t>
      </w:r>
      <w:proofErr w:type="gramEnd"/>
      <w:r w:rsidR="007C3C50" w:rsidRPr="007C3C50">
        <w:rPr>
          <w:sz w:val="28"/>
          <w:szCs w:val="28"/>
        </w:rPr>
        <w:t xml:space="preserve"> объема предоставляемой субсидии, соответствующего решению о предоставлении субсидии;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2.2.2.  </w:t>
      </w:r>
      <w:r w:rsidR="007C3C50" w:rsidRPr="007C3C50">
        <w:rPr>
          <w:sz w:val="28"/>
          <w:szCs w:val="28"/>
        </w:rPr>
        <w:t xml:space="preserve">положения, устанавливающие права и обязанности сторон Соглашения и порядок их взаимодействия при реализации Соглашения;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2.2.3.  </w:t>
      </w:r>
      <w:r w:rsidR="007C3C50" w:rsidRPr="007C3C50">
        <w:rPr>
          <w:sz w:val="28"/>
          <w:szCs w:val="28"/>
        </w:rPr>
        <w:t xml:space="preserve">условие о соблюдении муниципальным автономным учреждением, муниципальным унитарным предприятием при использовании субсидии положений, установленных законодательством Российской Федерации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о контрактной системе в сфере закупок товаров, работ, услуг для обеспечения государственных и муниципальных нужд;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2.2.4.  </w:t>
      </w:r>
      <w:r w:rsidR="007C3C50" w:rsidRPr="007C3C50">
        <w:rPr>
          <w:sz w:val="28"/>
          <w:szCs w:val="28"/>
        </w:rPr>
        <w:t xml:space="preserve">положения, устанавливающие обязанность муниципального автономного учреждения, муниципального унитарного предприятия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по открытию в установленном порядке лицевого счета для учета операций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с субсидиями в </w:t>
      </w:r>
      <w:r w:rsidR="009A3C75">
        <w:rPr>
          <w:sz w:val="28"/>
          <w:szCs w:val="28"/>
        </w:rPr>
        <w:t>ф</w:t>
      </w:r>
      <w:r w:rsidR="00A90D26">
        <w:rPr>
          <w:sz w:val="28"/>
          <w:szCs w:val="28"/>
        </w:rPr>
        <w:t xml:space="preserve">инансово-экономическом управлении администрации Пермского муниципального округа </w:t>
      </w:r>
      <w:r w:rsidR="007C3C50" w:rsidRPr="007C3C50">
        <w:rPr>
          <w:sz w:val="28"/>
          <w:szCs w:val="28"/>
        </w:rPr>
        <w:t xml:space="preserve">для учета операций по получению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 использованию субсидий;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2.2.</w:t>
      </w:r>
      <w:r w:rsidR="00A83592">
        <w:rPr>
          <w:sz w:val="28"/>
          <w:szCs w:val="28"/>
        </w:rPr>
        <w:t>5</w:t>
      </w:r>
      <w:r w:rsidRPr="007C3C50">
        <w:rPr>
          <w:sz w:val="28"/>
          <w:szCs w:val="28"/>
        </w:rPr>
        <w:t>.</w:t>
      </w:r>
      <w:r w:rsidR="00CB60CA">
        <w:rPr>
          <w:sz w:val="28"/>
          <w:szCs w:val="28"/>
        </w:rPr>
        <w:t>  </w:t>
      </w:r>
      <w:r w:rsidRPr="007C3C50">
        <w:rPr>
          <w:sz w:val="28"/>
          <w:szCs w:val="28"/>
        </w:rPr>
        <w:t xml:space="preserve">сроки (порядок определения сроков) перечисления субсидии,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а также положения, устанавливающие обязанность перечисления данной субсидии на лицевой счет, указанный в пункте 2.2.4 настоящего Порядка предоставления субсидий;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2.2.</w:t>
      </w:r>
      <w:r w:rsidR="00A83592">
        <w:rPr>
          <w:sz w:val="28"/>
          <w:szCs w:val="28"/>
        </w:rPr>
        <w:t>6</w:t>
      </w:r>
      <w:r w:rsidR="00CB60CA">
        <w:rPr>
          <w:sz w:val="28"/>
          <w:szCs w:val="28"/>
        </w:rPr>
        <w:t>.  </w:t>
      </w:r>
      <w:r w:rsidRPr="007C3C50">
        <w:rPr>
          <w:sz w:val="28"/>
          <w:szCs w:val="28"/>
        </w:rPr>
        <w:t xml:space="preserve">положения, устанавливающие право </w:t>
      </w:r>
      <w:r w:rsidR="00A90D26">
        <w:rPr>
          <w:sz w:val="28"/>
          <w:szCs w:val="28"/>
        </w:rPr>
        <w:t>функционального органа администрации</w:t>
      </w:r>
      <w:r w:rsidRPr="007C3C50">
        <w:rPr>
          <w:sz w:val="28"/>
          <w:szCs w:val="28"/>
        </w:rPr>
        <w:t xml:space="preserve"> (собственника имущества) на проведение проверок соблюдения организацией условий, установленных Соглашением и настоящим разделом;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2.2.</w:t>
      </w:r>
      <w:r w:rsidR="00A83592">
        <w:rPr>
          <w:sz w:val="28"/>
          <w:szCs w:val="28"/>
        </w:rPr>
        <w:t>7</w:t>
      </w:r>
      <w:r w:rsidR="00CB60CA">
        <w:rPr>
          <w:sz w:val="28"/>
          <w:szCs w:val="28"/>
        </w:rPr>
        <w:t>.  </w:t>
      </w:r>
      <w:r w:rsidRPr="007C3C50">
        <w:rPr>
          <w:sz w:val="28"/>
          <w:szCs w:val="28"/>
        </w:rPr>
        <w:t xml:space="preserve">порядок возврата организацией средств в объеме остатка субсидии, не использованной на 1 января очередного финансового года, в случае отсутствия решения </w:t>
      </w:r>
      <w:r w:rsidR="00A90D26">
        <w:rPr>
          <w:sz w:val="28"/>
          <w:szCs w:val="28"/>
        </w:rPr>
        <w:t>функционального органа администрации</w:t>
      </w:r>
      <w:r w:rsidRPr="007C3C50">
        <w:rPr>
          <w:sz w:val="28"/>
          <w:szCs w:val="28"/>
        </w:rPr>
        <w:t xml:space="preserve"> (собственника имущества) о наличии потребности направления этих средств на цели предоставления субсидии;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2.2.</w:t>
      </w:r>
      <w:r w:rsidR="00A83592">
        <w:rPr>
          <w:sz w:val="28"/>
          <w:szCs w:val="28"/>
        </w:rPr>
        <w:t>8</w:t>
      </w:r>
      <w:r w:rsidR="00CB60CA">
        <w:rPr>
          <w:sz w:val="28"/>
          <w:szCs w:val="28"/>
        </w:rPr>
        <w:t>.  </w:t>
      </w:r>
      <w:r w:rsidRPr="007C3C50">
        <w:rPr>
          <w:sz w:val="28"/>
          <w:szCs w:val="28"/>
        </w:rPr>
        <w:t xml:space="preserve">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Соглашением, настоящим Порядком предоставления субсидий;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2.2.</w:t>
      </w:r>
      <w:r w:rsidR="00A83592">
        <w:rPr>
          <w:sz w:val="28"/>
          <w:szCs w:val="28"/>
        </w:rPr>
        <w:t>9</w:t>
      </w:r>
      <w:r w:rsidR="00CB60CA">
        <w:rPr>
          <w:sz w:val="28"/>
          <w:szCs w:val="28"/>
        </w:rPr>
        <w:t>.  </w:t>
      </w:r>
      <w:r w:rsidRPr="007C3C50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с нарушением организацией условия о софинансировании капитальных </w:t>
      </w:r>
      <w:r w:rsidRPr="007C3C50">
        <w:rPr>
          <w:sz w:val="28"/>
          <w:szCs w:val="28"/>
        </w:rPr>
        <w:lastRenderedPageBreak/>
        <w:t xml:space="preserve">вложений в объект за счет межбюджетных трансфертов, в случае если Соглашением и решением о предоставлении субсидии предусмотрено указанное условие;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2.2.1</w:t>
      </w:r>
      <w:r w:rsidR="00A83592">
        <w:rPr>
          <w:sz w:val="28"/>
          <w:szCs w:val="28"/>
        </w:rPr>
        <w:t>0</w:t>
      </w:r>
      <w:r w:rsidR="00CB60CA">
        <w:rPr>
          <w:sz w:val="28"/>
          <w:szCs w:val="28"/>
        </w:rPr>
        <w:t>.  </w:t>
      </w:r>
      <w:r w:rsidRPr="007C3C50">
        <w:rPr>
          <w:sz w:val="28"/>
          <w:szCs w:val="28"/>
        </w:rPr>
        <w:t xml:space="preserve">порядок и сроки представления отчетности об использовании субсидии организацией;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2.2.1</w:t>
      </w:r>
      <w:r w:rsidR="00A83592">
        <w:rPr>
          <w:sz w:val="28"/>
          <w:szCs w:val="28"/>
        </w:rPr>
        <w:t>1</w:t>
      </w:r>
      <w:r w:rsidR="00CB60CA">
        <w:rPr>
          <w:sz w:val="28"/>
          <w:szCs w:val="28"/>
        </w:rPr>
        <w:t>.  </w:t>
      </w:r>
      <w:r w:rsidRPr="007C3C50">
        <w:rPr>
          <w:sz w:val="28"/>
          <w:szCs w:val="28"/>
        </w:rPr>
        <w:t xml:space="preserve">случаи и порядок внесения изменений в Соглашение, в том числе в случае уменьшения </w:t>
      </w:r>
      <w:r w:rsidR="00A90D26">
        <w:rPr>
          <w:sz w:val="28"/>
          <w:szCs w:val="28"/>
        </w:rPr>
        <w:t>функциональному органу администрации</w:t>
      </w:r>
      <w:r w:rsidRPr="007C3C50">
        <w:rPr>
          <w:sz w:val="28"/>
          <w:szCs w:val="28"/>
        </w:rPr>
        <w:t xml:space="preserve"> (собственнику имущества)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2.3.  </w:t>
      </w:r>
      <w:proofErr w:type="gramStart"/>
      <w:r w:rsidR="007C3C50" w:rsidRPr="007C3C50">
        <w:rPr>
          <w:sz w:val="28"/>
          <w:szCs w:val="28"/>
        </w:rPr>
        <w:t xml:space="preserve">Предоставление </w:t>
      </w:r>
      <w:r w:rsidR="00A90D26">
        <w:rPr>
          <w:sz w:val="28"/>
          <w:szCs w:val="28"/>
        </w:rPr>
        <w:t>функциональным органом</w:t>
      </w:r>
      <w:r w:rsidR="007C3C50" w:rsidRPr="007C3C50">
        <w:rPr>
          <w:sz w:val="28"/>
          <w:szCs w:val="28"/>
        </w:rPr>
        <w:t xml:space="preserve"> (собственником имущества) субсидий осуществляется после заключения организацией муниципальных контрактов или договоров с поставщиком (подрядчиком, исполнителем) на выполнение изыскательских, проектных и (или) строительных работ в отношении объекта или приобретение объекта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>в соответствии с действ</w:t>
      </w:r>
      <w:r>
        <w:rPr>
          <w:sz w:val="28"/>
          <w:szCs w:val="28"/>
        </w:rPr>
        <w:t>ующим законодательством (далее –</w:t>
      </w:r>
      <w:r w:rsidR="007C3C50" w:rsidRPr="007C3C50">
        <w:rPr>
          <w:sz w:val="28"/>
          <w:szCs w:val="28"/>
        </w:rPr>
        <w:t xml:space="preserve"> договор)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 представления </w:t>
      </w:r>
      <w:r w:rsidR="00A90D26">
        <w:rPr>
          <w:sz w:val="28"/>
          <w:szCs w:val="28"/>
        </w:rPr>
        <w:t>функциональному органу</w:t>
      </w:r>
      <w:r w:rsidR="007C3C50" w:rsidRPr="007C3C50">
        <w:rPr>
          <w:sz w:val="28"/>
          <w:szCs w:val="28"/>
        </w:rPr>
        <w:t xml:space="preserve"> (собственнику имущества) копий данных договоров, заверенных руководителем организации (далее </w:t>
      </w:r>
      <w:r>
        <w:rPr>
          <w:sz w:val="28"/>
          <w:szCs w:val="28"/>
        </w:rPr>
        <w:t>–</w:t>
      </w:r>
      <w:r w:rsidR="007C3C50" w:rsidRPr="007C3C50">
        <w:rPr>
          <w:sz w:val="28"/>
          <w:szCs w:val="28"/>
        </w:rPr>
        <w:t xml:space="preserve"> копии договоров), в размере согласно условиям данных договоров. </w:t>
      </w:r>
      <w:proofErr w:type="gramEnd"/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Одновременно с копиями договоров организация в обязательном порядке представляет </w:t>
      </w:r>
      <w:r w:rsidR="00CF5808">
        <w:rPr>
          <w:sz w:val="28"/>
          <w:szCs w:val="28"/>
        </w:rPr>
        <w:t>функциональному органу администрации</w:t>
      </w:r>
      <w:r w:rsidRPr="007C3C50">
        <w:rPr>
          <w:sz w:val="28"/>
          <w:szCs w:val="28"/>
        </w:rPr>
        <w:t xml:space="preserve"> (собственнику имущества) следующие документы, заверенные руководителем организации: </w:t>
      </w:r>
    </w:p>
    <w:p w:rsidR="007C3C50" w:rsidRPr="00173C86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173C86">
        <w:rPr>
          <w:sz w:val="28"/>
          <w:szCs w:val="28"/>
        </w:rPr>
        <w:t xml:space="preserve">копию проектной документации на строительство (реконструкцию); </w:t>
      </w:r>
    </w:p>
    <w:p w:rsidR="007C3C50" w:rsidRPr="00173C86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173C86">
        <w:rPr>
          <w:sz w:val="28"/>
          <w:szCs w:val="28"/>
        </w:rPr>
        <w:t xml:space="preserve">копию сводного сметного расчета общей стоимости строительства (реконструкции); </w:t>
      </w:r>
    </w:p>
    <w:p w:rsidR="007C3C50" w:rsidRPr="00173C86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173C86">
        <w:rPr>
          <w:sz w:val="28"/>
          <w:szCs w:val="28"/>
        </w:rPr>
        <w:t xml:space="preserve">копии сметной документации на </w:t>
      </w:r>
      <w:r w:rsidR="00CB60CA">
        <w:rPr>
          <w:sz w:val="28"/>
          <w:szCs w:val="28"/>
        </w:rPr>
        <w:t xml:space="preserve">проведение работ, утвержденной </w:t>
      </w:r>
      <w:r w:rsidR="00CB60CA">
        <w:rPr>
          <w:sz w:val="28"/>
          <w:szCs w:val="28"/>
        </w:rPr>
        <w:br/>
        <w:t>в</w:t>
      </w:r>
      <w:r w:rsidRPr="00173C86">
        <w:rPr>
          <w:sz w:val="28"/>
          <w:szCs w:val="28"/>
        </w:rPr>
        <w:t xml:space="preserve"> установленном порядке, оформленной приложением к договору.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173C86">
        <w:rPr>
          <w:sz w:val="28"/>
          <w:szCs w:val="28"/>
        </w:rPr>
        <w:t xml:space="preserve">Вся представляемая сметная документация должна иметь отметки уполномоченных специализированных организаций или должностных лиц </w:t>
      </w:r>
      <w:r w:rsidR="00CB60CA">
        <w:rPr>
          <w:sz w:val="28"/>
          <w:szCs w:val="28"/>
        </w:rPr>
        <w:br/>
      </w:r>
      <w:r w:rsidRPr="00173C86">
        <w:rPr>
          <w:sz w:val="28"/>
          <w:szCs w:val="28"/>
        </w:rPr>
        <w:t>о проверке расценок.</w:t>
      </w:r>
      <w:r w:rsidRPr="007C3C50">
        <w:rPr>
          <w:sz w:val="28"/>
          <w:szCs w:val="28"/>
        </w:rPr>
        <w:t xml:space="preserve">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2.4.  </w:t>
      </w:r>
      <w:r w:rsidR="007C3C50" w:rsidRPr="007C3C50">
        <w:rPr>
          <w:sz w:val="28"/>
          <w:szCs w:val="28"/>
        </w:rPr>
        <w:t xml:space="preserve">Средства, предоставляемые организациям из бюджета </w:t>
      </w:r>
      <w:r w:rsidR="00CF5808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 в виде субсидий, расходуются в соответствии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с их целевым назначением и не могут быть направлены на другие цели.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Субсидии расходуются в соответствии с действующим законодательством Российской Федерации, нормативными правовыми актами Пермского края, правовыми актами </w:t>
      </w:r>
      <w:r w:rsidR="00CF5808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2.5.  </w:t>
      </w:r>
      <w:r w:rsidR="007C3C50" w:rsidRPr="007C3C50">
        <w:rPr>
          <w:sz w:val="28"/>
          <w:szCs w:val="28"/>
        </w:rPr>
        <w:t xml:space="preserve">Субсидии предоставляются организациям путем перечисления учредителем (собственником имущества) денежных средств на лицевые счета организаций, открытые в </w:t>
      </w:r>
      <w:r w:rsidR="009A3C75">
        <w:rPr>
          <w:sz w:val="28"/>
          <w:szCs w:val="28"/>
        </w:rPr>
        <w:t>ф</w:t>
      </w:r>
      <w:r w:rsidR="00CF5808">
        <w:rPr>
          <w:sz w:val="28"/>
          <w:szCs w:val="28"/>
        </w:rPr>
        <w:t>инансово-экономическом управлении</w:t>
      </w:r>
      <w:r w:rsidR="007C3C50" w:rsidRPr="007C3C50">
        <w:rPr>
          <w:sz w:val="28"/>
          <w:szCs w:val="28"/>
        </w:rPr>
        <w:t xml:space="preserve"> администрации </w:t>
      </w:r>
      <w:r w:rsidR="00CF5808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 в установленном порядке.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2.6.</w:t>
      </w:r>
      <w:r w:rsidR="00CB60CA">
        <w:rPr>
          <w:sz w:val="28"/>
          <w:szCs w:val="28"/>
        </w:rPr>
        <w:t>  </w:t>
      </w:r>
      <w:r w:rsidRPr="007C3C50">
        <w:rPr>
          <w:sz w:val="28"/>
          <w:szCs w:val="28"/>
        </w:rPr>
        <w:t xml:space="preserve">Организация в обязательном порядке в течение 2 </w:t>
      </w:r>
      <w:r w:rsidR="00CB60CA">
        <w:rPr>
          <w:sz w:val="28"/>
          <w:szCs w:val="28"/>
        </w:rPr>
        <w:t xml:space="preserve">(двух) </w:t>
      </w:r>
      <w:r w:rsidRPr="007C3C50">
        <w:rPr>
          <w:sz w:val="28"/>
          <w:szCs w:val="28"/>
        </w:rPr>
        <w:t xml:space="preserve">рабочих дней </w:t>
      </w:r>
      <w:proofErr w:type="gramStart"/>
      <w:r w:rsidRPr="007C3C50">
        <w:rPr>
          <w:sz w:val="28"/>
          <w:szCs w:val="28"/>
        </w:rPr>
        <w:t>с даты заключения</w:t>
      </w:r>
      <w:proofErr w:type="gramEnd"/>
      <w:r w:rsidRPr="007C3C50">
        <w:rPr>
          <w:sz w:val="28"/>
          <w:szCs w:val="28"/>
        </w:rPr>
        <w:t xml:space="preserve"> договоров представляет </w:t>
      </w:r>
      <w:r w:rsidR="00CF5808">
        <w:rPr>
          <w:sz w:val="28"/>
          <w:szCs w:val="28"/>
        </w:rPr>
        <w:t xml:space="preserve">функциональному органу </w:t>
      </w:r>
      <w:r w:rsidR="00CF5808">
        <w:rPr>
          <w:sz w:val="28"/>
          <w:szCs w:val="28"/>
        </w:rPr>
        <w:lastRenderedPageBreak/>
        <w:t>администрации</w:t>
      </w:r>
      <w:r w:rsidRPr="007C3C50">
        <w:rPr>
          <w:sz w:val="28"/>
          <w:szCs w:val="28"/>
        </w:rPr>
        <w:t xml:space="preserve"> (собственнику имущества) копии договоров, копии документов в соответствии с пунктом 2.3 настоящего Порядка предоставления субсидий.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2.7.  </w:t>
      </w:r>
      <w:r w:rsidR="00CF5808">
        <w:rPr>
          <w:sz w:val="28"/>
          <w:szCs w:val="28"/>
        </w:rPr>
        <w:t>Функциональный орган администрации</w:t>
      </w:r>
      <w:r w:rsidR="007C3C50" w:rsidRPr="007C3C50">
        <w:rPr>
          <w:sz w:val="28"/>
          <w:szCs w:val="28"/>
        </w:rPr>
        <w:t xml:space="preserve"> (собственник имущества)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не предоставляет субсидии в случае, если: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организацией не заключены договоры;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организацией не представлены </w:t>
      </w:r>
      <w:r w:rsidR="00CF5808">
        <w:rPr>
          <w:sz w:val="28"/>
          <w:szCs w:val="28"/>
        </w:rPr>
        <w:t>функциональному органу администрации</w:t>
      </w:r>
      <w:r w:rsidRPr="007C3C50">
        <w:rPr>
          <w:sz w:val="28"/>
          <w:szCs w:val="28"/>
        </w:rPr>
        <w:t xml:space="preserve"> (собственнику имущества) копии договоров, копии документов в соответствии с пунктом 2.3 настоящего Порядка предоставления субсидий;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организацией представлены несвоевременно или не в полном объеме отчет о достижении значений результатов предоставления субсидии, отчет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об использовании субсидии (далее </w:t>
      </w:r>
      <w:r w:rsidR="00CB60CA">
        <w:rPr>
          <w:sz w:val="28"/>
          <w:szCs w:val="28"/>
        </w:rPr>
        <w:t>–</w:t>
      </w:r>
      <w:r w:rsidRPr="007C3C50">
        <w:rPr>
          <w:sz w:val="28"/>
          <w:szCs w:val="28"/>
        </w:rPr>
        <w:t xml:space="preserve"> Отчеты) и подтверждающие документы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до устранения нарушения условий предоставления субсидий, предусмотренных настоящим Порядком предоставления субсидий.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2.8.  </w:t>
      </w:r>
      <w:r w:rsidR="007C3C50" w:rsidRPr="007C3C50">
        <w:rPr>
          <w:sz w:val="28"/>
          <w:szCs w:val="28"/>
        </w:rPr>
        <w:t xml:space="preserve">Расходы организаций, источником финансового обеспечения которых являются субсидии, в том числе остатки данных субсидий,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не использованные на начало очередного финансового года, осуществляются после проверки документов, подтверждающих возникновение денежных обязательств, и соответствия содержания данных операций целям предоставления субсидий в порядке, установленном </w:t>
      </w:r>
      <w:r w:rsidR="009A3C75">
        <w:rPr>
          <w:sz w:val="28"/>
          <w:szCs w:val="28"/>
        </w:rPr>
        <w:t>ф</w:t>
      </w:r>
      <w:r w:rsidR="00CF5808">
        <w:rPr>
          <w:sz w:val="28"/>
          <w:szCs w:val="28"/>
        </w:rPr>
        <w:t>инансово-экономическим управлением администрации Пермского муниципального округа</w:t>
      </w:r>
      <w:r w:rsidR="007C3C50" w:rsidRPr="007C3C50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для санкционирования данных расходов. </w:t>
      </w:r>
    </w:p>
    <w:p w:rsidR="007C3C50" w:rsidRPr="007C3C50" w:rsidRDefault="008C56B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center"/>
        <w:rPr>
          <w:sz w:val="28"/>
          <w:szCs w:val="28"/>
        </w:rPr>
      </w:pPr>
      <w:r w:rsidRPr="007C3C50">
        <w:rPr>
          <w:b/>
          <w:bCs/>
          <w:sz w:val="28"/>
          <w:szCs w:val="28"/>
        </w:rPr>
        <w:t>III. Порядок возврата субсидий</w:t>
      </w:r>
      <w:r w:rsidRPr="007C3C50">
        <w:rPr>
          <w:sz w:val="28"/>
          <w:szCs w:val="28"/>
        </w:rPr>
        <w:t xml:space="preserve"> </w:t>
      </w:r>
    </w:p>
    <w:p w:rsidR="00CB60CA" w:rsidRDefault="00CB60CA" w:rsidP="00CB60CA">
      <w:pPr>
        <w:pStyle w:val="ac"/>
        <w:spacing w:before="0" w:beforeAutospacing="0" w:after="0" w:afterAutospacing="0" w:line="340" w:lineRule="exact"/>
        <w:ind w:firstLine="709"/>
        <w:jc w:val="center"/>
        <w:rPr>
          <w:sz w:val="28"/>
          <w:szCs w:val="28"/>
        </w:rPr>
      </w:pP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3.1.  </w:t>
      </w:r>
      <w:r w:rsidR="007C3C50" w:rsidRPr="007C3C50">
        <w:rPr>
          <w:sz w:val="28"/>
          <w:szCs w:val="28"/>
        </w:rPr>
        <w:t xml:space="preserve">Средства, предоставляемые в виде субсидий организациям, подлежат возврату в бюджет </w:t>
      </w:r>
      <w:r w:rsidR="00CF5808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, в случае если фактически организациями произведено расходов (кассовые расходы)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на осуществление капитальных вложений в объекты меньше по объему,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чем утверждено в бюджете </w:t>
      </w:r>
      <w:r w:rsidR="00CF5808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 на реализацию инвестиционных проектов, муниципальных программ.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3.2.  </w:t>
      </w:r>
      <w:r w:rsidR="007C3C50" w:rsidRPr="007C3C50">
        <w:rPr>
          <w:sz w:val="28"/>
          <w:szCs w:val="28"/>
        </w:rPr>
        <w:t xml:space="preserve">Суммы, использованные организациями в случае установления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по результатам проверок, осуществленных </w:t>
      </w:r>
      <w:r w:rsidR="00CF5808">
        <w:rPr>
          <w:sz w:val="28"/>
          <w:szCs w:val="28"/>
        </w:rPr>
        <w:t>функциональным органом администрации</w:t>
      </w:r>
      <w:r w:rsidR="007C3C50" w:rsidRPr="007C3C50">
        <w:rPr>
          <w:sz w:val="28"/>
          <w:szCs w:val="28"/>
        </w:rPr>
        <w:t xml:space="preserve"> (собственником имущества), </w:t>
      </w:r>
      <w:proofErr w:type="gramStart"/>
      <w:r w:rsidR="00CF5808">
        <w:rPr>
          <w:sz w:val="28"/>
          <w:szCs w:val="28"/>
        </w:rPr>
        <w:t>органами</w:t>
      </w:r>
      <w:proofErr w:type="gramEnd"/>
      <w:r w:rsidR="00CF5808">
        <w:rPr>
          <w:sz w:val="28"/>
          <w:szCs w:val="28"/>
        </w:rPr>
        <w:t xml:space="preserve"> </w:t>
      </w:r>
      <w:r w:rsidR="007C3C50" w:rsidRPr="007C3C50">
        <w:rPr>
          <w:sz w:val="28"/>
          <w:szCs w:val="28"/>
        </w:rPr>
        <w:t>осуществляющим</w:t>
      </w:r>
      <w:r w:rsidR="00CF5808">
        <w:rPr>
          <w:sz w:val="28"/>
          <w:szCs w:val="28"/>
        </w:rPr>
        <w:t xml:space="preserve">и </w:t>
      </w:r>
      <w:r w:rsidR="007C3C50" w:rsidRPr="007C3C50">
        <w:rPr>
          <w:sz w:val="28"/>
          <w:szCs w:val="28"/>
        </w:rPr>
        <w:t xml:space="preserve"> муниципальный финансовый контроль, фактов нарушения целей и условий, определенных Соглашением, использования субсидий с нарушением бюджетного законодательства Российской Федерации и иных нормативных правовых актов, регулирующих бюджетные правоотношения, подлежат возврату в бюджет </w:t>
      </w:r>
      <w:r w:rsidR="00CF5808">
        <w:rPr>
          <w:sz w:val="28"/>
          <w:szCs w:val="28"/>
        </w:rPr>
        <w:t>Пермского муниципального окр</w:t>
      </w:r>
      <w:r w:rsidR="00173C86">
        <w:rPr>
          <w:sz w:val="28"/>
          <w:szCs w:val="28"/>
        </w:rPr>
        <w:t>уга</w:t>
      </w:r>
      <w:r w:rsidR="007C3C50" w:rsidRPr="007C3C50">
        <w:rPr>
          <w:sz w:val="28"/>
          <w:szCs w:val="28"/>
        </w:rPr>
        <w:t xml:space="preserve"> организациями в сроки, установленные указанными органами.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В случае если организациями не осуществлен возврат в срок, установленный абзацем первым настоящего пункта, указанные средства подлежат взысканию в бюджет </w:t>
      </w:r>
      <w:r w:rsidR="00CF5808">
        <w:rPr>
          <w:sz w:val="28"/>
          <w:szCs w:val="28"/>
        </w:rPr>
        <w:t xml:space="preserve">Пермского муниципального округа </w:t>
      </w:r>
      <w:r w:rsidR="00CF5808">
        <w:rPr>
          <w:sz w:val="28"/>
          <w:szCs w:val="28"/>
        </w:rPr>
        <w:lastRenderedPageBreak/>
        <w:t>функциональным органом администрации</w:t>
      </w:r>
      <w:r w:rsidRPr="007C3C50">
        <w:rPr>
          <w:sz w:val="28"/>
          <w:szCs w:val="28"/>
        </w:rPr>
        <w:t xml:space="preserve"> в соответствии с законодательством Российской Федерации.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3.3.  </w:t>
      </w:r>
      <w:r w:rsidR="007C3C50" w:rsidRPr="007C3C50">
        <w:rPr>
          <w:sz w:val="28"/>
          <w:szCs w:val="28"/>
        </w:rPr>
        <w:t xml:space="preserve">Неиспользованные на начало очередного финансового года остатки субсидий подлежат перечислению организациями в установленном порядке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в доход бюджета </w:t>
      </w:r>
      <w:r w:rsidR="00CF5808">
        <w:rPr>
          <w:sz w:val="28"/>
          <w:szCs w:val="28"/>
        </w:rPr>
        <w:t>Пермского муниципального округа</w:t>
      </w:r>
      <w:r w:rsidR="007C3C50" w:rsidRPr="007C3C50">
        <w:rPr>
          <w:sz w:val="28"/>
          <w:szCs w:val="28"/>
        </w:rPr>
        <w:t xml:space="preserve"> при отсутствии потребности направления этих средств на цели предоставления субсидии. </w:t>
      </w:r>
    </w:p>
    <w:p w:rsidR="007C3C50" w:rsidRPr="007C3C50" w:rsidRDefault="00CF5808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Функциональный орган</w:t>
      </w:r>
      <w:r w:rsidR="007C3C50" w:rsidRPr="007C3C50">
        <w:rPr>
          <w:sz w:val="28"/>
          <w:szCs w:val="28"/>
        </w:rPr>
        <w:t xml:space="preserve"> (собственник имущества) проверяет полноту </w:t>
      </w:r>
      <w:r w:rsidR="00CB60CA"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и достоверность Отчетов и принимает решение о наличии потребности направления этих средств на цели </w:t>
      </w:r>
      <w:r w:rsidR="00CB60CA">
        <w:rPr>
          <w:sz w:val="28"/>
          <w:szCs w:val="28"/>
        </w:rPr>
        <w:t>предоставления субсидии (далее –</w:t>
      </w:r>
      <w:r w:rsidR="007C3C50" w:rsidRPr="007C3C50">
        <w:rPr>
          <w:sz w:val="28"/>
          <w:szCs w:val="28"/>
        </w:rPr>
        <w:t xml:space="preserve"> решение </w:t>
      </w:r>
      <w:r w:rsidR="00CB60CA"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о наличии потребности в остатках субсидии) в форме правового акта </w:t>
      </w:r>
      <w:r>
        <w:rPr>
          <w:sz w:val="28"/>
          <w:szCs w:val="28"/>
        </w:rPr>
        <w:t>функционального органа администрации</w:t>
      </w:r>
      <w:r w:rsidR="006B0110">
        <w:rPr>
          <w:sz w:val="28"/>
          <w:szCs w:val="28"/>
        </w:rPr>
        <w:t xml:space="preserve"> </w:t>
      </w:r>
      <w:r w:rsidR="007C3C50" w:rsidRPr="007C3C50">
        <w:rPr>
          <w:sz w:val="28"/>
          <w:szCs w:val="28"/>
        </w:rPr>
        <w:t xml:space="preserve">(собственника имущества). В решение о наличии потребности в остатках субсидии может быть включено несколько объектов, предусмотренных ранее Соглашением. В случае если предоставление субсидий предусматривается в соответствии с утвержденными муниципальными программами, проект решения о наличии потребности </w:t>
      </w:r>
      <w:r w:rsidR="00CB60CA"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в остатках субсидии согласовывается </w:t>
      </w:r>
      <w:r>
        <w:rPr>
          <w:sz w:val="28"/>
          <w:szCs w:val="28"/>
        </w:rPr>
        <w:t>функциональным органом администрации</w:t>
      </w:r>
      <w:r w:rsidR="007C3C50" w:rsidRPr="007C3C50">
        <w:rPr>
          <w:sz w:val="28"/>
          <w:szCs w:val="28"/>
        </w:rPr>
        <w:t xml:space="preserve"> (собственником имущества) с ответственным исполнителем муниципальной программы.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proofErr w:type="gramStart"/>
      <w:r w:rsidRPr="007C3C50">
        <w:rPr>
          <w:sz w:val="28"/>
          <w:szCs w:val="28"/>
        </w:rPr>
        <w:t xml:space="preserve">В случае если неиспользованные остатки субсидий не перечислены организациями в доход бюджета </w:t>
      </w:r>
      <w:r w:rsidR="00CF5808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и решением соответствующего </w:t>
      </w:r>
      <w:r w:rsidR="00CF5808">
        <w:rPr>
          <w:sz w:val="28"/>
          <w:szCs w:val="28"/>
        </w:rPr>
        <w:t>функционального органа администрации</w:t>
      </w:r>
      <w:r w:rsidRPr="007C3C50">
        <w:rPr>
          <w:sz w:val="28"/>
          <w:szCs w:val="28"/>
        </w:rPr>
        <w:t xml:space="preserve"> (собственника имущества) не подтверждена потребность в направлении </w:t>
      </w:r>
      <w:r w:rsidR="00CB60CA">
        <w:rPr>
          <w:sz w:val="28"/>
          <w:szCs w:val="28"/>
        </w:rPr>
        <w:br/>
      </w:r>
      <w:r w:rsidRPr="007C3C50">
        <w:rPr>
          <w:sz w:val="28"/>
          <w:szCs w:val="28"/>
        </w:rPr>
        <w:t xml:space="preserve">их на те же цели, остатки субсидий считаются неподтвержденными и подлежат взысканию в порядке, установленном </w:t>
      </w:r>
      <w:r w:rsidR="009A3C75">
        <w:rPr>
          <w:sz w:val="28"/>
          <w:szCs w:val="28"/>
        </w:rPr>
        <w:t>ф</w:t>
      </w:r>
      <w:r w:rsidR="00CF5808">
        <w:rPr>
          <w:sz w:val="28"/>
          <w:szCs w:val="28"/>
        </w:rPr>
        <w:t>инансово-экономическим управлен</w:t>
      </w:r>
      <w:r w:rsidR="006B0110">
        <w:rPr>
          <w:sz w:val="28"/>
          <w:szCs w:val="28"/>
        </w:rPr>
        <w:t>ием администрации Пермским муниципальным органом</w:t>
      </w:r>
      <w:r w:rsidRPr="007C3C50">
        <w:rPr>
          <w:sz w:val="28"/>
          <w:szCs w:val="28"/>
        </w:rPr>
        <w:t xml:space="preserve">, с учетом общих требований, установленных Министерством финансов Российской Федерации. </w:t>
      </w:r>
      <w:proofErr w:type="gramEnd"/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3.4.  </w:t>
      </w:r>
      <w:r w:rsidR="006B0110">
        <w:rPr>
          <w:sz w:val="28"/>
          <w:szCs w:val="28"/>
        </w:rPr>
        <w:t xml:space="preserve">Функциональный орган администрации </w:t>
      </w:r>
      <w:r w:rsidR="007C3C50" w:rsidRPr="007C3C50">
        <w:rPr>
          <w:sz w:val="28"/>
          <w:szCs w:val="28"/>
        </w:rPr>
        <w:t xml:space="preserve">(собственник имущества) приостанавливает предоставление субсидии либо сокращает объем предоставляемой субсидии в связи с нарушением организацией условия </w:t>
      </w:r>
      <w:r>
        <w:rPr>
          <w:sz w:val="28"/>
          <w:szCs w:val="28"/>
        </w:rPr>
        <w:br/>
      </w:r>
      <w:r w:rsidR="007C3C50" w:rsidRPr="007C3C50">
        <w:rPr>
          <w:sz w:val="28"/>
          <w:szCs w:val="28"/>
        </w:rPr>
        <w:t xml:space="preserve">о </w:t>
      </w:r>
      <w:proofErr w:type="spellStart"/>
      <w:r w:rsidR="007C3C50" w:rsidRPr="007C3C50">
        <w:rPr>
          <w:sz w:val="28"/>
          <w:szCs w:val="28"/>
        </w:rPr>
        <w:t>софинансировании</w:t>
      </w:r>
      <w:proofErr w:type="spellEnd"/>
      <w:r w:rsidR="007C3C50" w:rsidRPr="007C3C50">
        <w:rPr>
          <w:sz w:val="28"/>
          <w:szCs w:val="28"/>
        </w:rPr>
        <w:t xml:space="preserve"> капитальных вложений в объект за счет иных источников в случае, если Соглашением предусмотрено указанное условие. </w:t>
      </w:r>
    </w:p>
    <w:p w:rsidR="006B0110" w:rsidRDefault="006B0110" w:rsidP="00CB60CA">
      <w:pPr>
        <w:pStyle w:val="ac"/>
        <w:spacing w:before="0" w:beforeAutospacing="0" w:after="0" w:afterAutospacing="0" w:line="340" w:lineRule="exact"/>
        <w:ind w:firstLine="709"/>
        <w:jc w:val="center"/>
        <w:rPr>
          <w:b/>
          <w:bCs/>
          <w:sz w:val="28"/>
          <w:szCs w:val="28"/>
        </w:rPr>
      </w:pP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center"/>
        <w:rPr>
          <w:sz w:val="28"/>
          <w:szCs w:val="28"/>
        </w:rPr>
      </w:pPr>
      <w:r w:rsidRPr="007C3C50">
        <w:rPr>
          <w:b/>
          <w:bCs/>
          <w:sz w:val="28"/>
          <w:szCs w:val="28"/>
        </w:rPr>
        <w:t>IV. Учет, отчетность и контроль</w:t>
      </w:r>
      <w:r w:rsidRPr="007C3C50">
        <w:rPr>
          <w:sz w:val="28"/>
          <w:szCs w:val="28"/>
        </w:rPr>
        <w:t xml:space="preserve">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 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4.1.  </w:t>
      </w:r>
      <w:r w:rsidR="007C3C50" w:rsidRPr="007C3C50">
        <w:rPr>
          <w:sz w:val="28"/>
          <w:szCs w:val="28"/>
        </w:rPr>
        <w:t xml:space="preserve">Организации ведут бухгалтерский учет с применением аналитических кодов счетов бухгалтерского учета по каждому объекту, финансируемому за счет субсидии.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4.2.  </w:t>
      </w:r>
      <w:r w:rsidR="007C3C50" w:rsidRPr="007C3C50">
        <w:rPr>
          <w:sz w:val="28"/>
          <w:szCs w:val="28"/>
        </w:rPr>
        <w:t xml:space="preserve">Организации ежеквартально представляют </w:t>
      </w:r>
      <w:r w:rsidR="006B0110">
        <w:rPr>
          <w:sz w:val="28"/>
          <w:szCs w:val="28"/>
        </w:rPr>
        <w:t xml:space="preserve">в функциональный орган администрации </w:t>
      </w:r>
      <w:r w:rsidR="007C3C50" w:rsidRPr="007C3C50">
        <w:rPr>
          <w:sz w:val="28"/>
          <w:szCs w:val="28"/>
        </w:rPr>
        <w:t xml:space="preserve">(собственнику имущества) Отчеты не позднее 15 числа месяца, следующего за отчетным кварталом. </w:t>
      </w:r>
    </w:p>
    <w:p w:rsidR="007C3C50" w:rsidRPr="007C3C50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4.3.  </w:t>
      </w:r>
      <w:r w:rsidR="007C3C50" w:rsidRPr="007C3C50">
        <w:rPr>
          <w:sz w:val="28"/>
          <w:szCs w:val="28"/>
        </w:rPr>
        <w:t xml:space="preserve">Дополнительно к Отчетам в обязательном порядке представляются документы, подтверждающие расходы на осуществление капитальных вложений в объекты за истекший отчетный квартал: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копии документов, подтверждающих возникновение денежных обязательств: счетов, счетов-фактур, исполнительных документов, судебных решений, заверенные руководителем организации;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копии соответствующих платежных поручений, подтверждающих оплату исполненных поставщиком (исполнителем) своих обязательств по договору, заверенные органом, осуществляющим ведение лицевого счета организации;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 xml:space="preserve">копии справок о стоимости выполненных работ (услуг) и затрат (форма КС-3), актов о приемке выполненных работ (форма КС-2), заверенные руководителем организации.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4.4.</w:t>
      </w:r>
      <w:r w:rsidR="00CB60CA">
        <w:rPr>
          <w:sz w:val="28"/>
          <w:szCs w:val="28"/>
        </w:rPr>
        <w:t>  </w:t>
      </w:r>
      <w:r w:rsidRPr="007C3C50">
        <w:rPr>
          <w:sz w:val="28"/>
          <w:szCs w:val="28"/>
        </w:rPr>
        <w:t xml:space="preserve">Организации несут ответственность за использование средств, предоставленных в виде субсидий, в соответствии с настоящим Порядком предоставления субсидий, Соглашением и действующим законодательством Российской Федерации, нормативными правовыми актами Пермского края, правовыми актами </w:t>
      </w:r>
      <w:r w:rsidR="00175F63">
        <w:rPr>
          <w:sz w:val="28"/>
          <w:szCs w:val="28"/>
        </w:rPr>
        <w:t>Пермского муниципального округа</w:t>
      </w:r>
      <w:r w:rsidRPr="007C3C50">
        <w:rPr>
          <w:sz w:val="28"/>
          <w:szCs w:val="28"/>
        </w:rPr>
        <w:t xml:space="preserve">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 w:rsidRPr="007C3C50">
        <w:rPr>
          <w:sz w:val="28"/>
          <w:szCs w:val="28"/>
        </w:rPr>
        <w:t>4.5.</w:t>
      </w:r>
      <w:r w:rsidR="00CB60CA">
        <w:rPr>
          <w:sz w:val="28"/>
          <w:szCs w:val="28"/>
        </w:rPr>
        <w:t>  </w:t>
      </w:r>
      <w:r w:rsidR="00175F63">
        <w:rPr>
          <w:sz w:val="28"/>
          <w:szCs w:val="28"/>
        </w:rPr>
        <w:t>Функциональный орган администрации</w:t>
      </w:r>
      <w:r w:rsidRPr="007C3C50">
        <w:rPr>
          <w:sz w:val="28"/>
          <w:szCs w:val="28"/>
        </w:rPr>
        <w:t xml:space="preserve"> (собственник имущества) осуществляет внутренний финансовый контроль в части соблюдения подведомственными организациями условий, целей и порядка, установленных при предоставлении субсидий. </w:t>
      </w:r>
    </w:p>
    <w:p w:rsidR="007C3C50" w:rsidRPr="007C3C50" w:rsidRDefault="007C3C50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proofErr w:type="gramStart"/>
      <w:r w:rsidRPr="007C3C50">
        <w:rPr>
          <w:sz w:val="28"/>
          <w:szCs w:val="28"/>
        </w:rPr>
        <w:t>Контроль за</w:t>
      </w:r>
      <w:proofErr w:type="gramEnd"/>
      <w:r w:rsidRPr="007C3C50">
        <w:rPr>
          <w:sz w:val="28"/>
          <w:szCs w:val="28"/>
        </w:rPr>
        <w:t xml:space="preserve"> своевременностью представления Отчетов и достоверностью отчетных данных возлагается на </w:t>
      </w:r>
      <w:r w:rsidR="00175F63">
        <w:rPr>
          <w:sz w:val="28"/>
          <w:szCs w:val="28"/>
        </w:rPr>
        <w:t>функциональный орган администрации</w:t>
      </w:r>
      <w:r w:rsidRPr="007C3C50">
        <w:rPr>
          <w:sz w:val="28"/>
          <w:szCs w:val="28"/>
        </w:rPr>
        <w:t xml:space="preserve"> (собственника имущества). </w:t>
      </w:r>
    </w:p>
    <w:p w:rsidR="00144AA5" w:rsidRPr="00AF4B66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4.6.  </w:t>
      </w:r>
      <w:r w:rsidR="00175F63">
        <w:rPr>
          <w:sz w:val="28"/>
          <w:szCs w:val="28"/>
        </w:rPr>
        <w:t>Органы</w:t>
      </w:r>
      <w:r w:rsidR="007C3C50" w:rsidRPr="007C3C50">
        <w:rPr>
          <w:sz w:val="28"/>
          <w:szCs w:val="28"/>
        </w:rPr>
        <w:t xml:space="preserve"> муниципальн</w:t>
      </w:r>
      <w:r w:rsidR="00175F63">
        <w:rPr>
          <w:sz w:val="28"/>
          <w:szCs w:val="28"/>
        </w:rPr>
        <w:t>ого</w:t>
      </w:r>
      <w:r w:rsidR="007C3C50" w:rsidRPr="007C3C50">
        <w:rPr>
          <w:sz w:val="28"/>
          <w:szCs w:val="28"/>
        </w:rPr>
        <w:t xml:space="preserve"> финансов</w:t>
      </w:r>
      <w:r w:rsidR="00175F63">
        <w:rPr>
          <w:sz w:val="28"/>
          <w:szCs w:val="28"/>
        </w:rPr>
        <w:t>ого контроля</w:t>
      </w:r>
      <w:r w:rsidR="00173C86">
        <w:rPr>
          <w:sz w:val="28"/>
          <w:szCs w:val="28"/>
        </w:rPr>
        <w:t xml:space="preserve"> Пермского муниципального округа</w:t>
      </w:r>
      <w:r w:rsidR="007C3C50" w:rsidRPr="007C3C50">
        <w:rPr>
          <w:sz w:val="28"/>
          <w:szCs w:val="28"/>
        </w:rPr>
        <w:t xml:space="preserve"> </w:t>
      </w:r>
      <w:r w:rsidR="00175F63" w:rsidRPr="007C3C50">
        <w:rPr>
          <w:sz w:val="28"/>
          <w:szCs w:val="28"/>
        </w:rPr>
        <w:t>осуществля</w:t>
      </w:r>
      <w:r w:rsidR="00175F63">
        <w:rPr>
          <w:sz w:val="28"/>
          <w:szCs w:val="28"/>
        </w:rPr>
        <w:t>ю</w:t>
      </w:r>
      <w:r w:rsidR="00175F63" w:rsidRPr="007C3C50">
        <w:rPr>
          <w:sz w:val="28"/>
          <w:szCs w:val="28"/>
        </w:rPr>
        <w:t xml:space="preserve">т </w:t>
      </w:r>
      <w:proofErr w:type="gramStart"/>
      <w:r w:rsidR="007C3C50" w:rsidRPr="007C3C50">
        <w:rPr>
          <w:sz w:val="28"/>
          <w:szCs w:val="28"/>
        </w:rPr>
        <w:t>контроль за</w:t>
      </w:r>
      <w:proofErr w:type="gramEnd"/>
      <w:r w:rsidR="007C3C50" w:rsidRPr="007C3C50">
        <w:rPr>
          <w:sz w:val="28"/>
          <w:szCs w:val="28"/>
        </w:rPr>
        <w:t xml:space="preserve"> использованием организациями средств субсидий в соответствии с бюджетным законодательством Российской Федерации и иными нормативными правовыми актами, регулирующими бюджетные правоотношения, в том числе целевым использованием организациями субсидий в соответствии с настоящим Порядком предоставления субсидий и условиями, предусмотренными Соглашением. </w:t>
      </w:r>
    </w:p>
    <w:p w:rsidR="00CB60CA" w:rsidRPr="00AF4B66" w:rsidRDefault="00CB60CA" w:rsidP="00CB60CA">
      <w:pPr>
        <w:pStyle w:val="ac"/>
        <w:spacing w:before="0" w:beforeAutospacing="0" w:after="0" w:afterAutospacing="0" w:line="340" w:lineRule="exact"/>
        <w:ind w:firstLine="709"/>
        <w:jc w:val="both"/>
        <w:rPr>
          <w:sz w:val="28"/>
          <w:szCs w:val="28"/>
        </w:rPr>
      </w:pPr>
    </w:p>
    <w:sectPr w:rsidR="00CB60CA" w:rsidRPr="00AF4B66" w:rsidSect="00936F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1E" w:rsidRDefault="00545E1E" w:rsidP="00C51F95">
      <w:pPr>
        <w:spacing w:after="0" w:line="240" w:lineRule="auto"/>
      </w:pPr>
      <w:r>
        <w:separator/>
      </w:r>
    </w:p>
  </w:endnote>
  <w:endnote w:type="continuationSeparator" w:id="0">
    <w:p w:rsidR="00545E1E" w:rsidRDefault="00545E1E" w:rsidP="00C51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1E" w:rsidRDefault="00545E1E" w:rsidP="00C51F95">
      <w:pPr>
        <w:spacing w:after="0" w:line="240" w:lineRule="auto"/>
      </w:pPr>
      <w:r>
        <w:separator/>
      </w:r>
    </w:p>
  </w:footnote>
  <w:footnote w:type="continuationSeparator" w:id="0">
    <w:p w:rsidR="00545E1E" w:rsidRDefault="00545E1E" w:rsidP="00C51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6219916"/>
      <w:docPartObj>
        <w:docPartGallery w:val="Page Numbers (Top of Page)"/>
        <w:docPartUnique/>
      </w:docPartObj>
    </w:sdtPr>
    <w:sdtEndPr/>
    <w:sdtContent>
      <w:p w:rsidR="00C51F95" w:rsidRDefault="00C51F95">
        <w:pPr>
          <w:pStyle w:val="a6"/>
          <w:jc w:val="center"/>
        </w:pPr>
        <w:r w:rsidRPr="00C51F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51F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1F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03D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51F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51F95" w:rsidRDefault="00C51F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99"/>
    <w:rsid w:val="00003BF7"/>
    <w:rsid w:val="00003EA5"/>
    <w:rsid w:val="0001475F"/>
    <w:rsid w:val="00042CA8"/>
    <w:rsid w:val="00046182"/>
    <w:rsid w:val="000824FB"/>
    <w:rsid w:val="000C4A77"/>
    <w:rsid w:val="000D30DF"/>
    <w:rsid w:val="001269FD"/>
    <w:rsid w:val="00144AA5"/>
    <w:rsid w:val="00170A20"/>
    <w:rsid w:val="00173C86"/>
    <w:rsid w:val="00175057"/>
    <w:rsid w:val="00175F63"/>
    <w:rsid w:val="00195347"/>
    <w:rsid w:val="0022404C"/>
    <w:rsid w:val="002258B7"/>
    <w:rsid w:val="002274BF"/>
    <w:rsid w:val="00230CEA"/>
    <w:rsid w:val="00232346"/>
    <w:rsid w:val="00263A21"/>
    <w:rsid w:val="00264A1C"/>
    <w:rsid w:val="002724D7"/>
    <w:rsid w:val="002C6C8A"/>
    <w:rsid w:val="002D70C6"/>
    <w:rsid w:val="00310FC0"/>
    <w:rsid w:val="003272AC"/>
    <w:rsid w:val="003541FF"/>
    <w:rsid w:val="003F696B"/>
    <w:rsid w:val="004024DD"/>
    <w:rsid w:val="00407441"/>
    <w:rsid w:val="004459F9"/>
    <w:rsid w:val="00460199"/>
    <w:rsid w:val="004D1ABE"/>
    <w:rsid w:val="005053EF"/>
    <w:rsid w:val="005254F9"/>
    <w:rsid w:val="005358F0"/>
    <w:rsid w:val="005365E9"/>
    <w:rsid w:val="00545E1E"/>
    <w:rsid w:val="005576E5"/>
    <w:rsid w:val="00586D06"/>
    <w:rsid w:val="005C0E7F"/>
    <w:rsid w:val="00606CC5"/>
    <w:rsid w:val="00607905"/>
    <w:rsid w:val="00635701"/>
    <w:rsid w:val="00663114"/>
    <w:rsid w:val="00695872"/>
    <w:rsid w:val="00695CA4"/>
    <w:rsid w:val="006B0110"/>
    <w:rsid w:val="006C353C"/>
    <w:rsid w:val="00716F96"/>
    <w:rsid w:val="007215B0"/>
    <w:rsid w:val="00726834"/>
    <w:rsid w:val="00740929"/>
    <w:rsid w:val="00747D42"/>
    <w:rsid w:val="00760E32"/>
    <w:rsid w:val="007777A5"/>
    <w:rsid w:val="007B1416"/>
    <w:rsid w:val="007B1832"/>
    <w:rsid w:val="007C3C50"/>
    <w:rsid w:val="007C6065"/>
    <w:rsid w:val="007D2B1A"/>
    <w:rsid w:val="008022E9"/>
    <w:rsid w:val="00821326"/>
    <w:rsid w:val="008373C7"/>
    <w:rsid w:val="008419E2"/>
    <w:rsid w:val="00870F7C"/>
    <w:rsid w:val="008743D9"/>
    <w:rsid w:val="00874BF8"/>
    <w:rsid w:val="00883CF5"/>
    <w:rsid w:val="008B6899"/>
    <w:rsid w:val="008C56BA"/>
    <w:rsid w:val="008F51D7"/>
    <w:rsid w:val="008F7886"/>
    <w:rsid w:val="00920EEB"/>
    <w:rsid w:val="009231D8"/>
    <w:rsid w:val="0093265A"/>
    <w:rsid w:val="00936FD0"/>
    <w:rsid w:val="00977741"/>
    <w:rsid w:val="00994D80"/>
    <w:rsid w:val="009A3C75"/>
    <w:rsid w:val="009B03D4"/>
    <w:rsid w:val="009B606A"/>
    <w:rsid w:val="00A02533"/>
    <w:rsid w:val="00A05DD9"/>
    <w:rsid w:val="00A27F5F"/>
    <w:rsid w:val="00A36E29"/>
    <w:rsid w:val="00A65EFF"/>
    <w:rsid w:val="00A83592"/>
    <w:rsid w:val="00A90D26"/>
    <w:rsid w:val="00A92164"/>
    <w:rsid w:val="00A9594D"/>
    <w:rsid w:val="00AA5FC4"/>
    <w:rsid w:val="00AA627A"/>
    <w:rsid w:val="00AC190B"/>
    <w:rsid w:val="00AF0E3F"/>
    <w:rsid w:val="00AF4B66"/>
    <w:rsid w:val="00B1024E"/>
    <w:rsid w:val="00B43BA5"/>
    <w:rsid w:val="00B5015A"/>
    <w:rsid w:val="00B90386"/>
    <w:rsid w:val="00BD32C9"/>
    <w:rsid w:val="00C40C1C"/>
    <w:rsid w:val="00C51F95"/>
    <w:rsid w:val="00C70969"/>
    <w:rsid w:val="00C939FA"/>
    <w:rsid w:val="00CA4334"/>
    <w:rsid w:val="00CA4552"/>
    <w:rsid w:val="00CA73E5"/>
    <w:rsid w:val="00CB60CA"/>
    <w:rsid w:val="00CC200B"/>
    <w:rsid w:val="00CD5365"/>
    <w:rsid w:val="00CF5808"/>
    <w:rsid w:val="00D05A2A"/>
    <w:rsid w:val="00D87B30"/>
    <w:rsid w:val="00DA2A9F"/>
    <w:rsid w:val="00DB1E85"/>
    <w:rsid w:val="00DC735A"/>
    <w:rsid w:val="00DE40C5"/>
    <w:rsid w:val="00E2652C"/>
    <w:rsid w:val="00E373FF"/>
    <w:rsid w:val="00E44171"/>
    <w:rsid w:val="00E91C14"/>
    <w:rsid w:val="00EB7F2D"/>
    <w:rsid w:val="00EC4B75"/>
    <w:rsid w:val="00ED1D68"/>
    <w:rsid w:val="00EF3DD7"/>
    <w:rsid w:val="00F02B38"/>
    <w:rsid w:val="00F0501F"/>
    <w:rsid w:val="00F405F2"/>
    <w:rsid w:val="00F422BF"/>
    <w:rsid w:val="00F4741D"/>
    <w:rsid w:val="00F70D95"/>
    <w:rsid w:val="00F725AE"/>
    <w:rsid w:val="00FA1835"/>
    <w:rsid w:val="00FC19B9"/>
    <w:rsid w:val="00FD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1D6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8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C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F95"/>
  </w:style>
  <w:style w:type="paragraph" w:styleId="a8">
    <w:name w:val="footer"/>
    <w:basedOn w:val="a"/>
    <w:link w:val="a9"/>
    <w:uiPriority w:val="99"/>
    <w:unhideWhenUsed/>
    <w:rsid w:val="00C5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F95"/>
  </w:style>
  <w:style w:type="paragraph" w:customStyle="1" w:styleId="aa">
    <w:name w:val="регистрационные поля"/>
    <w:basedOn w:val="a"/>
    <w:rsid w:val="00CC200B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8022E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760E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60E32"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аголовок к тексту"/>
    <w:basedOn w:val="a"/>
    <w:next w:val="ad"/>
    <w:qFormat/>
    <w:rsid w:val="00EC4B7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D1D68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83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CF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F95"/>
  </w:style>
  <w:style w:type="paragraph" w:styleId="a8">
    <w:name w:val="footer"/>
    <w:basedOn w:val="a"/>
    <w:link w:val="a9"/>
    <w:uiPriority w:val="99"/>
    <w:unhideWhenUsed/>
    <w:rsid w:val="00C51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F95"/>
  </w:style>
  <w:style w:type="paragraph" w:customStyle="1" w:styleId="aa">
    <w:name w:val="регистрационные поля"/>
    <w:basedOn w:val="a"/>
    <w:rsid w:val="00CC200B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8022E9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760E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760E32"/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Заголовок к тексту"/>
    <w:basedOn w:val="a"/>
    <w:next w:val="ad"/>
    <w:qFormat/>
    <w:rsid w:val="00EC4B75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5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4845</Words>
  <Characters>27620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feu19-01</dc:creator>
  <cp:lastModifiedBy>adm15-01</cp:lastModifiedBy>
  <cp:revision>2</cp:revision>
  <cp:lastPrinted>2023-05-23T09:26:00Z</cp:lastPrinted>
  <dcterms:created xsi:type="dcterms:W3CDTF">2025-10-01T03:17:00Z</dcterms:created>
  <dcterms:modified xsi:type="dcterms:W3CDTF">2025-10-01T03:17:00Z</dcterms:modified>
</cp:coreProperties>
</file>